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BB982" w14:textId="44F0035E" w:rsidR="008A44DD" w:rsidRPr="00CF2098" w:rsidRDefault="008A44DD" w:rsidP="00826DF0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4EF7E" w14:textId="77777777" w:rsidR="00B31D81" w:rsidRPr="00CF2098" w:rsidRDefault="00AE7C93" w:rsidP="00C670A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F2098">
        <w:rPr>
          <w:rFonts w:ascii="Times New Roman" w:hAnsi="Times New Roman" w:cs="Times New Roman"/>
          <w:sz w:val="24"/>
          <w:szCs w:val="24"/>
        </w:rPr>
        <w:t>ПРАВИЛНИК</w:t>
      </w:r>
      <w:r w:rsidRPr="00CF20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688E249" w14:textId="58B07DBF" w:rsidR="00AE7C93" w:rsidRPr="00CF2098" w:rsidRDefault="00AE7C93" w:rsidP="00C670A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F2098">
        <w:rPr>
          <w:rFonts w:ascii="Times New Roman" w:hAnsi="Times New Roman" w:cs="Times New Roman"/>
          <w:sz w:val="24"/>
          <w:szCs w:val="24"/>
          <w:lang w:val="sr-Cyrl-RS"/>
        </w:rPr>
        <w:t xml:space="preserve">О ПРОГРАМУ </w:t>
      </w:r>
      <w:r w:rsidR="002F1336" w:rsidRPr="00CF2098">
        <w:rPr>
          <w:rFonts w:ascii="Times New Roman" w:hAnsi="Times New Roman" w:cs="Times New Roman"/>
          <w:sz w:val="24"/>
          <w:szCs w:val="24"/>
          <w:lang w:val="sr-Cyrl-RS"/>
        </w:rPr>
        <w:t xml:space="preserve">ИСПИТА </w:t>
      </w:r>
      <w:r w:rsidRPr="00CF2098">
        <w:rPr>
          <w:rFonts w:ascii="Times New Roman" w:hAnsi="Times New Roman" w:cs="Times New Roman"/>
          <w:sz w:val="24"/>
          <w:szCs w:val="24"/>
          <w:lang w:val="sr-Cyrl-RS"/>
        </w:rPr>
        <w:t>И НАЧИНУ ПОЛАГАЊА ИСПИТА, УСЛОВИМА ЗА СТИЦАЊЕ</w:t>
      </w:r>
      <w:r w:rsidRPr="00CF2098">
        <w:rPr>
          <w:rFonts w:ascii="Times New Roman" w:hAnsi="Times New Roman" w:cs="Times New Roman"/>
          <w:sz w:val="24"/>
          <w:szCs w:val="24"/>
        </w:rPr>
        <w:t xml:space="preserve"> И ОДУЗИМАЊ</w:t>
      </w:r>
      <w:r w:rsidRPr="00CF209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F2098">
        <w:rPr>
          <w:rFonts w:ascii="Times New Roman" w:hAnsi="Times New Roman" w:cs="Times New Roman"/>
          <w:sz w:val="24"/>
          <w:szCs w:val="24"/>
        </w:rPr>
        <w:t xml:space="preserve"> ЛИЦЕНЦЕ ЗА ПРОФЕСИОНАЛНОГ УПРАВНИКА И </w:t>
      </w:r>
      <w:r w:rsidRPr="00CF2098">
        <w:rPr>
          <w:rFonts w:ascii="Times New Roman" w:hAnsi="Times New Roman" w:cs="Times New Roman"/>
          <w:sz w:val="24"/>
          <w:szCs w:val="24"/>
          <w:lang w:val="sr-Cyrl-RS"/>
        </w:rPr>
        <w:t xml:space="preserve">САДРЖИНИ </w:t>
      </w:r>
      <w:r w:rsidRPr="00CF2098">
        <w:rPr>
          <w:rFonts w:ascii="Times New Roman" w:hAnsi="Times New Roman" w:cs="Times New Roman"/>
          <w:sz w:val="24"/>
          <w:szCs w:val="24"/>
        </w:rPr>
        <w:t>РЕГИСТР</w:t>
      </w:r>
      <w:r w:rsidRPr="00CF2098">
        <w:rPr>
          <w:rFonts w:ascii="Times New Roman" w:hAnsi="Times New Roman" w:cs="Times New Roman"/>
          <w:sz w:val="24"/>
          <w:szCs w:val="24"/>
          <w:lang w:val="sr-Cyrl-RS"/>
        </w:rPr>
        <w:t>А ПРОФЕСИОНАЛНИХ УПРАВНИКА</w:t>
      </w:r>
    </w:p>
    <w:p w14:paraId="7FECD7A5" w14:textId="77777777" w:rsidR="00255E04" w:rsidRPr="00CF2098" w:rsidRDefault="00255E04" w:rsidP="00255E04">
      <w:pPr>
        <w:pStyle w:val="stil1tekst"/>
        <w:spacing w:after="120"/>
        <w:ind w:left="567" w:right="0" w:firstLine="0"/>
        <w:jc w:val="center"/>
        <w:rPr>
          <w:lang w:val="sr-Cyrl-CS"/>
        </w:rPr>
      </w:pPr>
      <w:r w:rsidRPr="00CF2098">
        <w:rPr>
          <w:lang w:val="sr-Cyrl-CS"/>
        </w:rPr>
        <w:t>Службени гласник РС, број 41/17</w:t>
      </w:r>
    </w:p>
    <w:p w14:paraId="3EEDCB9B" w14:textId="024D4EFC" w:rsidR="00AE7C93" w:rsidRPr="00CF2098" w:rsidRDefault="00AE7C93" w:rsidP="00C670A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FB61F19" w14:textId="4D15AA7A" w:rsidR="00AE7C93" w:rsidRPr="00CF2098" w:rsidRDefault="00AE7C93" w:rsidP="00C84C7B">
      <w:pPr>
        <w:pStyle w:val="Clan"/>
        <w:numPr>
          <w:ilvl w:val="0"/>
          <w:numId w:val="7"/>
        </w:numPr>
        <w:tabs>
          <w:tab w:val="clear" w:pos="1080"/>
          <w:tab w:val="left" w:pos="0"/>
        </w:tabs>
        <w:ind w:left="0" w:right="6" w:firstLine="142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CF2098">
        <w:rPr>
          <w:rFonts w:ascii="Times New Roman" w:hAnsi="Times New Roman" w:cs="Times New Roman"/>
          <w:b w:val="0"/>
          <w:sz w:val="24"/>
          <w:szCs w:val="24"/>
          <w:lang w:val="sr-Latn-RS"/>
        </w:rPr>
        <w:t xml:space="preserve">ОПШТЕ </w:t>
      </w:r>
      <w:r w:rsidRPr="00CF2098">
        <w:rPr>
          <w:rFonts w:ascii="Times New Roman" w:eastAsia="Calibri" w:hAnsi="Times New Roman" w:cs="Times New Roman"/>
          <w:b w:val="0"/>
          <w:sz w:val="24"/>
          <w:szCs w:val="24"/>
        </w:rPr>
        <w:t>ОДРЕДБЕ</w:t>
      </w:r>
    </w:p>
    <w:p w14:paraId="48D3CA17" w14:textId="6B7B0981" w:rsidR="00AE7C93" w:rsidRPr="00CF2098" w:rsidRDefault="00655974" w:rsidP="00C670AA">
      <w:pPr>
        <w:pStyle w:val="stil2zakon"/>
        <w:spacing w:before="0" w:beforeAutospacing="0" w:after="120" w:afterAutospacing="0"/>
        <w:rPr>
          <w:rFonts w:eastAsia="Times New Roman"/>
          <w:color w:val="auto"/>
          <w:sz w:val="24"/>
          <w:szCs w:val="24"/>
          <w:lang w:val="sr-Cyrl-CS"/>
        </w:rPr>
      </w:pPr>
      <w:r w:rsidRPr="00CF2098">
        <w:rPr>
          <w:rFonts w:eastAsia="Times New Roman"/>
          <w:color w:val="auto"/>
          <w:sz w:val="24"/>
          <w:szCs w:val="24"/>
          <w:lang w:val="sr-Latn-RS"/>
        </w:rPr>
        <w:t xml:space="preserve">Предмет </w:t>
      </w:r>
      <w:r w:rsidRPr="00CF2098">
        <w:rPr>
          <w:rFonts w:eastAsia="Times New Roman"/>
          <w:color w:val="auto"/>
          <w:sz w:val="24"/>
          <w:szCs w:val="24"/>
          <w:lang w:val="sr-Cyrl-CS"/>
        </w:rPr>
        <w:t>уређивања</w:t>
      </w:r>
      <w:bookmarkStart w:id="0" w:name="_GoBack"/>
      <w:bookmarkEnd w:id="0"/>
    </w:p>
    <w:p w14:paraId="19270332" w14:textId="468126E7" w:rsidR="00AE7C93" w:rsidRPr="00CF2098" w:rsidRDefault="00AE7C93" w:rsidP="00C670AA">
      <w:pPr>
        <w:pStyle w:val="Heading7"/>
        <w:spacing w:before="120" w:beforeAutospacing="0" w:after="120" w:afterAutospacing="0" w:line="240" w:lineRule="auto"/>
        <w:rPr>
          <w:rFonts w:ascii="Times New Roman" w:hAnsi="Times New Roman"/>
          <w:sz w:val="24"/>
          <w:szCs w:val="24"/>
        </w:rPr>
      </w:pPr>
      <w:r w:rsidRPr="00CF2098">
        <w:rPr>
          <w:rFonts w:ascii="Times New Roman" w:hAnsi="Times New Roman"/>
          <w:sz w:val="24"/>
          <w:szCs w:val="24"/>
        </w:rPr>
        <w:t xml:space="preserve">Члан </w:t>
      </w:r>
      <w:r w:rsidRPr="00CF2098">
        <w:rPr>
          <w:rFonts w:ascii="Times New Roman" w:hAnsi="Times New Roman"/>
          <w:sz w:val="24"/>
          <w:szCs w:val="24"/>
        </w:rPr>
        <w:fldChar w:fldCharType="begin"/>
      </w:r>
      <w:r w:rsidRPr="00CF2098">
        <w:rPr>
          <w:rFonts w:ascii="Times New Roman" w:hAnsi="Times New Roman"/>
          <w:sz w:val="24"/>
          <w:szCs w:val="24"/>
        </w:rPr>
        <w:instrText xml:space="preserve"> AUTONUM  </w:instrText>
      </w:r>
      <w:r w:rsidRPr="00CF2098">
        <w:rPr>
          <w:rFonts w:ascii="Times New Roman" w:hAnsi="Times New Roman"/>
          <w:sz w:val="24"/>
          <w:szCs w:val="24"/>
        </w:rPr>
        <w:fldChar w:fldCharType="end"/>
      </w:r>
    </w:p>
    <w:p w14:paraId="217AE635" w14:textId="1E6A6792" w:rsidR="00FB2FC2" w:rsidRPr="00CF2098" w:rsidRDefault="00AE7C93" w:rsidP="00C670AA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209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F20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Овим правилником се уређује програм испита и начин полагања испита, услови за стицање и одузимање лиценце за </w:t>
      </w:r>
      <w:r w:rsidR="00C02E8D" w:rsidRPr="00CF20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обављање послова </w:t>
      </w:r>
      <w:r w:rsidRPr="00CF20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професионалног управника, </w:t>
      </w:r>
      <w:r w:rsidR="00B31D81" w:rsidRPr="00CF20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као и </w:t>
      </w:r>
      <w:r w:rsidRPr="00CF20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садржина </w:t>
      </w:r>
      <w:r w:rsidR="00C670AA" w:rsidRPr="00CF2098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CF2098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B31D81" w:rsidRPr="00CF2098">
        <w:rPr>
          <w:rFonts w:ascii="Times New Roman" w:eastAsia="Times New Roman" w:hAnsi="Times New Roman" w:cs="Times New Roman"/>
          <w:sz w:val="24"/>
          <w:szCs w:val="24"/>
          <w:lang w:val="sr-Cyrl-CS"/>
        </w:rPr>
        <w:t>гистра професионалних управника.</w:t>
      </w:r>
    </w:p>
    <w:p w14:paraId="3AFD0588" w14:textId="77777777" w:rsidR="00FB2FC2" w:rsidRPr="00CF2098" w:rsidRDefault="00FB2FC2" w:rsidP="00C84C7B">
      <w:pPr>
        <w:pStyle w:val="Clan"/>
        <w:numPr>
          <w:ilvl w:val="0"/>
          <w:numId w:val="7"/>
        </w:numPr>
        <w:tabs>
          <w:tab w:val="clear" w:pos="1080"/>
          <w:tab w:val="left" w:pos="0"/>
        </w:tabs>
        <w:spacing w:before="360"/>
        <w:ind w:left="0" w:right="6" w:firstLine="142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CF2098">
        <w:rPr>
          <w:rFonts w:ascii="Times New Roman" w:eastAsia="Calibri" w:hAnsi="Times New Roman" w:cs="Times New Roman"/>
          <w:b w:val="0"/>
          <w:sz w:val="24"/>
          <w:szCs w:val="24"/>
          <w:lang w:val="sr-Cyrl-RS"/>
        </w:rPr>
        <w:t xml:space="preserve">ПРОГРАМ </w:t>
      </w:r>
      <w:r w:rsidRPr="00CF2098">
        <w:rPr>
          <w:rFonts w:ascii="Times New Roman" w:eastAsia="Calibri" w:hAnsi="Times New Roman" w:cs="Times New Roman"/>
          <w:b w:val="0"/>
          <w:sz w:val="24"/>
          <w:szCs w:val="24"/>
        </w:rPr>
        <w:t>ИСПИТ</w:t>
      </w:r>
      <w:r w:rsidRPr="00CF2098">
        <w:rPr>
          <w:rFonts w:ascii="Times New Roman" w:eastAsia="Calibri" w:hAnsi="Times New Roman" w:cs="Times New Roman"/>
          <w:b w:val="0"/>
          <w:sz w:val="24"/>
          <w:szCs w:val="24"/>
          <w:lang w:val="sr-Cyrl-RS"/>
        </w:rPr>
        <w:t>А</w:t>
      </w:r>
      <w:r w:rsidRPr="00CF2098">
        <w:rPr>
          <w:rFonts w:ascii="Times New Roman" w:eastAsia="Calibri" w:hAnsi="Times New Roman" w:cs="Times New Roman"/>
          <w:b w:val="0"/>
          <w:sz w:val="24"/>
          <w:szCs w:val="24"/>
        </w:rPr>
        <w:t xml:space="preserve"> И НАЧИН ПОЛАГАЊА ИСПИТА ЗА ПРОФЕСИОНАЛНОГ УПРАВНИКА</w:t>
      </w:r>
    </w:p>
    <w:p w14:paraId="17CA0727" w14:textId="77777777" w:rsidR="00FB2FC2" w:rsidRPr="00CF2098" w:rsidRDefault="00FB2FC2" w:rsidP="00FB2FC2">
      <w:pPr>
        <w:pStyle w:val="stil2zakon"/>
        <w:spacing w:before="0" w:beforeAutospacing="0" w:after="120" w:afterAutospacing="0"/>
        <w:rPr>
          <w:rFonts w:eastAsia="Times New Roman"/>
          <w:color w:val="auto"/>
          <w:sz w:val="24"/>
          <w:szCs w:val="24"/>
          <w:lang w:val="sr-Cyrl-CS"/>
        </w:rPr>
      </w:pPr>
      <w:r w:rsidRPr="00CF2098">
        <w:rPr>
          <w:rFonts w:eastAsia="Times New Roman"/>
          <w:color w:val="auto"/>
          <w:sz w:val="24"/>
          <w:szCs w:val="24"/>
          <w:lang w:val="sr-Cyrl-CS"/>
        </w:rPr>
        <w:t>Програм испита</w:t>
      </w:r>
    </w:p>
    <w:p w14:paraId="3C81275A" w14:textId="77777777" w:rsidR="00FB2FC2" w:rsidRPr="00CF2098" w:rsidRDefault="00FB2FC2" w:rsidP="00FB2FC2">
      <w:pPr>
        <w:pStyle w:val="Heading7"/>
        <w:spacing w:before="120" w:beforeAutospacing="0" w:after="120" w:afterAutospacing="0" w:line="240" w:lineRule="auto"/>
        <w:rPr>
          <w:rFonts w:ascii="Times New Roman" w:hAnsi="Times New Roman"/>
          <w:sz w:val="24"/>
          <w:szCs w:val="24"/>
        </w:rPr>
      </w:pPr>
      <w:r w:rsidRPr="00CF2098">
        <w:rPr>
          <w:rFonts w:ascii="Times New Roman" w:hAnsi="Times New Roman"/>
          <w:sz w:val="24"/>
          <w:szCs w:val="24"/>
        </w:rPr>
        <w:t xml:space="preserve">Члан </w:t>
      </w:r>
      <w:r w:rsidRPr="00CF2098">
        <w:rPr>
          <w:rFonts w:ascii="Times New Roman" w:hAnsi="Times New Roman"/>
          <w:sz w:val="24"/>
          <w:szCs w:val="24"/>
        </w:rPr>
        <w:fldChar w:fldCharType="begin"/>
      </w:r>
      <w:r w:rsidRPr="00CF2098">
        <w:rPr>
          <w:rFonts w:ascii="Times New Roman" w:hAnsi="Times New Roman"/>
          <w:sz w:val="24"/>
          <w:szCs w:val="24"/>
        </w:rPr>
        <w:instrText xml:space="preserve"> AUTONUM  </w:instrText>
      </w:r>
      <w:r w:rsidRPr="00CF2098">
        <w:rPr>
          <w:rFonts w:ascii="Times New Roman" w:hAnsi="Times New Roman"/>
          <w:sz w:val="24"/>
          <w:szCs w:val="24"/>
        </w:rPr>
        <w:fldChar w:fldCharType="end"/>
      </w:r>
    </w:p>
    <w:p w14:paraId="41CF8CC6" w14:textId="73B938B1" w:rsidR="00FB2FC2" w:rsidRPr="00CF2098" w:rsidRDefault="00FB2FC2" w:rsidP="00FB2FC2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098">
        <w:rPr>
          <w:rFonts w:ascii="Times New Roman" w:eastAsia="Times New Roman" w:hAnsi="Times New Roman" w:cs="Times New Roman"/>
          <w:sz w:val="24"/>
          <w:szCs w:val="24"/>
        </w:rPr>
        <w:tab/>
        <w:t xml:space="preserve">Испит </w:t>
      </w:r>
      <w:r w:rsidR="0055483E" w:rsidRPr="00CF20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професионалног управника </w:t>
      </w:r>
      <w:r w:rsidRPr="00CF2098">
        <w:rPr>
          <w:rFonts w:ascii="Times New Roman" w:eastAsia="Times New Roman" w:hAnsi="Times New Roman" w:cs="Times New Roman"/>
          <w:sz w:val="24"/>
          <w:szCs w:val="24"/>
        </w:rPr>
        <w:t>обухвата проверу знања из следећих тематских области:</w:t>
      </w:r>
    </w:p>
    <w:p w14:paraId="5258630B" w14:textId="77777777" w:rsidR="00FB2FC2" w:rsidRPr="00CF2098" w:rsidRDefault="00FB2FC2" w:rsidP="00C84C7B">
      <w:pPr>
        <w:pStyle w:val="stil1tekst"/>
        <w:numPr>
          <w:ilvl w:val="0"/>
          <w:numId w:val="8"/>
        </w:numPr>
        <w:spacing w:after="120"/>
        <w:ind w:left="0" w:right="0" w:firstLine="567"/>
        <w:rPr>
          <w:lang w:val="sr-Cyrl-CS"/>
        </w:rPr>
      </w:pPr>
      <w:r w:rsidRPr="00CF2098">
        <w:rPr>
          <w:lang w:val="sr-Cyrl-CS"/>
        </w:rPr>
        <w:t>правни оквир у вези са коришћењем, управљањем и одржавањем зграда;</w:t>
      </w:r>
    </w:p>
    <w:p w14:paraId="23DC720B" w14:textId="77777777" w:rsidR="00FB2FC2" w:rsidRPr="00CF2098" w:rsidRDefault="00FB2FC2" w:rsidP="00C84C7B">
      <w:pPr>
        <w:pStyle w:val="stil1tekst"/>
        <w:numPr>
          <w:ilvl w:val="0"/>
          <w:numId w:val="8"/>
        </w:numPr>
        <w:spacing w:after="120"/>
        <w:ind w:left="0" w:right="0" w:firstLine="567"/>
        <w:rPr>
          <w:lang w:val="sr-Cyrl-CS"/>
        </w:rPr>
      </w:pPr>
      <w:r w:rsidRPr="00CF2098">
        <w:rPr>
          <w:lang w:val="sr-Cyrl-CS"/>
        </w:rPr>
        <w:t>административни и финансијски аспекти управљања зградом;</w:t>
      </w:r>
    </w:p>
    <w:p w14:paraId="5B0FC9B1" w14:textId="77777777" w:rsidR="00FB2FC2" w:rsidRPr="00CF2098" w:rsidRDefault="00FB2FC2" w:rsidP="00C84C7B">
      <w:pPr>
        <w:pStyle w:val="stil1tekst"/>
        <w:numPr>
          <w:ilvl w:val="0"/>
          <w:numId w:val="8"/>
        </w:numPr>
        <w:spacing w:after="120"/>
        <w:ind w:left="0" w:right="0" w:firstLine="567"/>
        <w:rPr>
          <w:lang w:val="sr-Cyrl-CS"/>
        </w:rPr>
      </w:pPr>
      <w:r w:rsidRPr="00CF2098">
        <w:rPr>
          <w:lang w:val="sr-Cyrl-CS"/>
        </w:rPr>
        <w:t>карактеристике зграде, одржавање зграде и безбедносне процедуре;</w:t>
      </w:r>
    </w:p>
    <w:p w14:paraId="07B95FE6" w14:textId="77777777" w:rsidR="00FB2FC2" w:rsidRPr="00CF2098" w:rsidRDefault="00FB2FC2" w:rsidP="00C84C7B">
      <w:pPr>
        <w:pStyle w:val="stil1tekst"/>
        <w:numPr>
          <w:ilvl w:val="0"/>
          <w:numId w:val="8"/>
        </w:numPr>
        <w:spacing w:after="120"/>
        <w:ind w:left="0" w:right="0" w:firstLine="567"/>
        <w:rPr>
          <w:lang w:val="sr-Cyrl-CS"/>
        </w:rPr>
      </w:pPr>
      <w:r w:rsidRPr="00CF2098">
        <w:rPr>
          <w:lang w:val="sr-Cyrl-CS"/>
        </w:rPr>
        <w:t>комуникација.</w:t>
      </w:r>
    </w:p>
    <w:p w14:paraId="6DA0B0CD" w14:textId="57B42A30" w:rsidR="00FB2FC2" w:rsidRPr="00CF2098" w:rsidRDefault="00FB2FC2" w:rsidP="00FB2FC2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098">
        <w:rPr>
          <w:rFonts w:ascii="Times New Roman" w:eastAsia="Times New Roman" w:hAnsi="Times New Roman" w:cs="Times New Roman"/>
          <w:sz w:val="24"/>
          <w:szCs w:val="24"/>
        </w:rPr>
        <w:tab/>
        <w:t>Детаљ</w:t>
      </w:r>
      <w:r w:rsidR="0055483E" w:rsidRPr="00CF2098">
        <w:rPr>
          <w:rFonts w:ascii="Times New Roman" w:eastAsia="Times New Roman" w:hAnsi="Times New Roman" w:cs="Times New Roman"/>
          <w:sz w:val="24"/>
          <w:szCs w:val="24"/>
          <w:lang w:val="sr-Cyrl-CS"/>
        </w:rPr>
        <w:t>на</w:t>
      </w:r>
      <w:r w:rsidRPr="00CF2098">
        <w:rPr>
          <w:rFonts w:ascii="Times New Roman" w:eastAsia="Times New Roman" w:hAnsi="Times New Roman" w:cs="Times New Roman"/>
          <w:sz w:val="24"/>
          <w:szCs w:val="24"/>
        </w:rPr>
        <w:t xml:space="preserve"> садрж</w:t>
      </w:r>
      <w:r w:rsidR="0055483E" w:rsidRPr="00CF2098">
        <w:rPr>
          <w:rFonts w:ascii="Times New Roman" w:eastAsia="Times New Roman" w:hAnsi="Times New Roman" w:cs="Times New Roman"/>
          <w:sz w:val="24"/>
          <w:szCs w:val="24"/>
          <w:lang w:val="sr-Cyrl-CS"/>
        </w:rPr>
        <w:t>ина</w:t>
      </w:r>
      <w:r w:rsidRPr="00CF2098">
        <w:rPr>
          <w:rFonts w:ascii="Times New Roman" w:eastAsia="Times New Roman" w:hAnsi="Times New Roman" w:cs="Times New Roman"/>
          <w:sz w:val="24"/>
          <w:szCs w:val="24"/>
        </w:rPr>
        <w:t xml:space="preserve"> испита </w:t>
      </w:r>
      <w:r w:rsidR="0055483E" w:rsidRPr="00CF20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професионалног управника </w:t>
      </w:r>
      <w:r w:rsidRPr="00CF2098">
        <w:rPr>
          <w:rFonts w:ascii="Times New Roman" w:eastAsia="Times New Roman" w:hAnsi="Times New Roman" w:cs="Times New Roman"/>
          <w:sz w:val="24"/>
          <w:szCs w:val="24"/>
        </w:rPr>
        <w:t>утврђен</w:t>
      </w:r>
      <w:r w:rsidR="0055483E" w:rsidRPr="00CF2098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CF2098">
        <w:rPr>
          <w:rFonts w:ascii="Times New Roman" w:eastAsia="Times New Roman" w:hAnsi="Times New Roman" w:cs="Times New Roman"/>
          <w:sz w:val="24"/>
          <w:szCs w:val="24"/>
        </w:rPr>
        <w:t xml:space="preserve"> је програмом испита за обављање послова </w:t>
      </w:r>
      <w:r w:rsidRPr="00CF2098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професионалног управника</w:t>
      </w:r>
      <w:r w:rsidRPr="00CF2098">
        <w:rPr>
          <w:rFonts w:ascii="Times New Roman" w:eastAsia="Times New Roman" w:hAnsi="Times New Roman" w:cs="Times New Roman"/>
          <w:sz w:val="24"/>
          <w:szCs w:val="24"/>
        </w:rPr>
        <w:t xml:space="preserve"> (у даљем тексту: Програ</w:t>
      </w:r>
      <w:r w:rsidR="0033391E" w:rsidRPr="00CF2098">
        <w:rPr>
          <w:rFonts w:ascii="Times New Roman" w:eastAsia="Times New Roman" w:hAnsi="Times New Roman" w:cs="Times New Roman"/>
          <w:sz w:val="24"/>
          <w:szCs w:val="24"/>
        </w:rPr>
        <w:t xml:space="preserve">м испита), </w:t>
      </w:r>
      <w:r w:rsidR="00A226E7" w:rsidRPr="00CF2098">
        <w:rPr>
          <w:rFonts w:ascii="Times New Roman" w:eastAsia="Times New Roman" w:hAnsi="Times New Roman" w:cs="Times New Roman"/>
          <w:sz w:val="24"/>
          <w:szCs w:val="24"/>
          <w:lang w:val="sr-Cyrl-RS"/>
        </w:rPr>
        <w:t>у Прилогу 1</w:t>
      </w:r>
      <w:r w:rsidR="00A226E7" w:rsidRPr="00CF2098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C9680E" w:rsidRPr="00CF20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3391E" w:rsidRPr="00CF2098">
        <w:rPr>
          <w:rFonts w:ascii="Times New Roman" w:eastAsia="Times New Roman" w:hAnsi="Times New Roman" w:cs="Times New Roman"/>
          <w:sz w:val="24"/>
          <w:szCs w:val="24"/>
        </w:rPr>
        <w:t>кој</w:t>
      </w:r>
      <w:r w:rsidRPr="00CF2098">
        <w:rPr>
          <w:rFonts w:ascii="Times New Roman" w:eastAsia="Times New Roman" w:hAnsi="Times New Roman" w:cs="Times New Roman"/>
          <w:sz w:val="24"/>
          <w:szCs w:val="24"/>
        </w:rPr>
        <w:t xml:space="preserve">и је </w:t>
      </w:r>
      <w:r w:rsidR="0055483E" w:rsidRPr="00CF2098">
        <w:rPr>
          <w:rFonts w:ascii="Times New Roman" w:eastAsia="Times New Roman" w:hAnsi="Times New Roman" w:cs="Times New Roman"/>
          <w:sz w:val="24"/>
          <w:szCs w:val="24"/>
          <w:lang w:val="sr-Cyrl-RS"/>
        </w:rPr>
        <w:t>одштампан уз овај правилник и чини његов саставни део</w:t>
      </w:r>
      <w:r w:rsidR="00C9680E" w:rsidRPr="00CF209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419C2FCA" w14:textId="6DBA1421" w:rsidR="00853BBA" w:rsidRPr="00CF2098" w:rsidRDefault="00853BBA" w:rsidP="00FB2FC2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F2098">
        <w:rPr>
          <w:rFonts w:ascii="Times New Roman" w:eastAsia="Times New Roman" w:hAnsi="Times New Roman" w:cs="Times New Roman"/>
          <w:sz w:val="24"/>
          <w:szCs w:val="24"/>
        </w:rPr>
        <w:tab/>
        <w:t>Списак правних извора и литературе на основу којих се припрема програм испита</w:t>
      </w:r>
      <w:r w:rsidR="00C9680E" w:rsidRPr="00CF20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F2098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CF2098">
        <w:rPr>
          <w:rFonts w:ascii="Times New Roman" w:eastAsia="Times New Roman" w:hAnsi="Times New Roman" w:cs="Times New Roman"/>
          <w:sz w:val="24"/>
          <w:szCs w:val="24"/>
        </w:rPr>
        <w:t xml:space="preserve"> програм обуке </w:t>
      </w:r>
      <w:r w:rsidRPr="00CF2098">
        <w:rPr>
          <w:rFonts w:ascii="Times New Roman" w:eastAsia="Times New Roman" w:hAnsi="Times New Roman" w:cs="Times New Roman"/>
          <w:sz w:val="24"/>
          <w:szCs w:val="24"/>
          <w:lang w:val="sr-Cyrl-CS"/>
        </w:rPr>
        <w:t>дат</w:t>
      </w:r>
      <w:r w:rsidR="00C9680E" w:rsidRPr="00CF20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је</w:t>
      </w:r>
      <w:r w:rsidRPr="00CF20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Прилогу 2, </w:t>
      </w:r>
      <w:r w:rsidRPr="00CF2098">
        <w:rPr>
          <w:rFonts w:ascii="Times New Roman" w:eastAsia="Times New Roman" w:hAnsi="Times New Roman" w:cs="Times New Roman"/>
          <w:sz w:val="24"/>
          <w:szCs w:val="24"/>
        </w:rPr>
        <w:t xml:space="preserve">који је </w:t>
      </w:r>
      <w:r w:rsidRPr="00CF2098">
        <w:rPr>
          <w:rFonts w:ascii="Times New Roman" w:eastAsia="Times New Roman" w:hAnsi="Times New Roman" w:cs="Times New Roman"/>
          <w:sz w:val="24"/>
          <w:szCs w:val="24"/>
          <w:lang w:val="sr-Cyrl-RS"/>
        </w:rPr>
        <w:t>одштампан уз овај правилник и чини његов саставни део.</w:t>
      </w:r>
    </w:p>
    <w:p w14:paraId="2A6296D1" w14:textId="77777777" w:rsidR="00FB2FC2" w:rsidRPr="00CF2098" w:rsidRDefault="00FB2FC2" w:rsidP="00FB2FC2">
      <w:pPr>
        <w:pStyle w:val="stil2zakon"/>
        <w:spacing w:before="0" w:beforeAutospacing="0" w:after="120" w:afterAutospacing="0"/>
        <w:rPr>
          <w:rFonts w:eastAsia="Times New Roman"/>
          <w:color w:val="auto"/>
          <w:sz w:val="24"/>
          <w:szCs w:val="24"/>
          <w:lang w:val="sr-Cyrl-CS"/>
        </w:rPr>
      </w:pPr>
      <w:r w:rsidRPr="00CF2098">
        <w:rPr>
          <w:rFonts w:eastAsia="Times New Roman"/>
          <w:color w:val="auto"/>
          <w:sz w:val="24"/>
          <w:szCs w:val="24"/>
          <w:lang w:val="sr-Cyrl-CS"/>
        </w:rPr>
        <w:t xml:space="preserve">Начин полагања испита </w:t>
      </w:r>
    </w:p>
    <w:p w14:paraId="2340A126" w14:textId="77777777" w:rsidR="00FB2FC2" w:rsidRPr="00CF2098" w:rsidRDefault="00FB2FC2" w:rsidP="00FB2FC2">
      <w:pPr>
        <w:pStyle w:val="Heading7"/>
        <w:spacing w:before="120" w:beforeAutospacing="0" w:after="120" w:afterAutospacing="0" w:line="240" w:lineRule="auto"/>
        <w:rPr>
          <w:rFonts w:ascii="Times New Roman" w:hAnsi="Times New Roman"/>
          <w:sz w:val="24"/>
          <w:szCs w:val="24"/>
        </w:rPr>
      </w:pPr>
      <w:r w:rsidRPr="00CF2098">
        <w:rPr>
          <w:rFonts w:ascii="Times New Roman" w:hAnsi="Times New Roman"/>
          <w:sz w:val="24"/>
          <w:szCs w:val="24"/>
        </w:rPr>
        <w:t xml:space="preserve">Члан </w:t>
      </w:r>
      <w:r w:rsidRPr="00CF2098">
        <w:rPr>
          <w:rFonts w:ascii="Times New Roman" w:hAnsi="Times New Roman"/>
          <w:sz w:val="24"/>
          <w:szCs w:val="24"/>
        </w:rPr>
        <w:fldChar w:fldCharType="begin"/>
      </w:r>
      <w:r w:rsidRPr="00CF2098">
        <w:rPr>
          <w:rFonts w:ascii="Times New Roman" w:hAnsi="Times New Roman"/>
          <w:sz w:val="24"/>
          <w:szCs w:val="24"/>
        </w:rPr>
        <w:instrText xml:space="preserve"> AUTONUM  </w:instrText>
      </w:r>
      <w:r w:rsidRPr="00CF2098">
        <w:rPr>
          <w:rFonts w:ascii="Times New Roman" w:hAnsi="Times New Roman"/>
          <w:sz w:val="24"/>
          <w:szCs w:val="24"/>
        </w:rPr>
        <w:fldChar w:fldCharType="end"/>
      </w:r>
    </w:p>
    <w:p w14:paraId="017304C0" w14:textId="6CB30144" w:rsidR="00FB2FC2" w:rsidRPr="00CF2098" w:rsidRDefault="00FB2FC2" w:rsidP="00FB2FC2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098">
        <w:rPr>
          <w:rFonts w:ascii="Times New Roman" w:eastAsia="Times New Roman" w:hAnsi="Times New Roman" w:cs="Times New Roman"/>
          <w:sz w:val="24"/>
          <w:szCs w:val="24"/>
        </w:rPr>
        <w:tab/>
        <w:t>Полагање исп</w:t>
      </w:r>
      <w:r w:rsidR="00A41A0C" w:rsidRPr="00CF2098">
        <w:rPr>
          <w:rFonts w:ascii="Times New Roman" w:eastAsia="Times New Roman" w:hAnsi="Times New Roman" w:cs="Times New Roman"/>
          <w:sz w:val="24"/>
          <w:szCs w:val="24"/>
        </w:rPr>
        <w:t>ита за професионалног управника</w:t>
      </w:r>
      <w:r w:rsidR="00A41A0C" w:rsidRPr="00CF209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41A0C" w:rsidRPr="00CF2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2098">
        <w:rPr>
          <w:rFonts w:ascii="Times New Roman" w:eastAsia="Times New Roman" w:hAnsi="Times New Roman" w:cs="Times New Roman"/>
          <w:sz w:val="24"/>
          <w:szCs w:val="24"/>
        </w:rPr>
        <w:t xml:space="preserve">организује Привредна комора Србије најмање два пута годишње. </w:t>
      </w:r>
    </w:p>
    <w:p w14:paraId="3489FA57" w14:textId="77777777" w:rsidR="00FB2FC2" w:rsidRPr="00CF2098" w:rsidRDefault="00FB2FC2" w:rsidP="00FB2FC2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098">
        <w:rPr>
          <w:rFonts w:ascii="Times New Roman" w:eastAsia="Times New Roman" w:hAnsi="Times New Roman" w:cs="Times New Roman"/>
          <w:sz w:val="24"/>
          <w:szCs w:val="24"/>
        </w:rPr>
        <w:tab/>
        <w:t>Обавештење о испитним роковима, начину и року за подношење пријаве за испит, као и информације о доказима који се подносе уз пријаву, износу таксе за полагање испита са подацима за уплату и друге податке у вези са полагањем испита, Привредна комора Србије објављује на својој интернет страници.</w:t>
      </w:r>
    </w:p>
    <w:p w14:paraId="2C55A51D" w14:textId="77777777" w:rsidR="00FB2FC2" w:rsidRPr="00CF2098" w:rsidRDefault="00FB2FC2" w:rsidP="00FB2FC2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098">
        <w:rPr>
          <w:rFonts w:ascii="Times New Roman" w:eastAsia="Times New Roman" w:hAnsi="Times New Roman" w:cs="Times New Roman"/>
          <w:sz w:val="24"/>
          <w:szCs w:val="24"/>
        </w:rPr>
        <w:tab/>
        <w:t>Испит за професионалног управника се полаже у два дела, писмено и усмено.</w:t>
      </w:r>
    </w:p>
    <w:p w14:paraId="698D314D" w14:textId="77777777" w:rsidR="006900FF" w:rsidRPr="00CF2098" w:rsidRDefault="00FB2FC2" w:rsidP="00FB2FC2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F2098">
        <w:rPr>
          <w:rFonts w:ascii="Times New Roman" w:eastAsia="Times New Roman" w:hAnsi="Times New Roman" w:cs="Times New Roman"/>
          <w:sz w:val="24"/>
          <w:szCs w:val="24"/>
        </w:rPr>
        <w:tab/>
      </w:r>
      <w:r w:rsidR="006900FF" w:rsidRPr="00CF20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Укупан број бодова на писменом делу испита је 100. </w:t>
      </w:r>
    </w:p>
    <w:p w14:paraId="6AB92934" w14:textId="4D006CC9" w:rsidR="006900FF" w:rsidRPr="00CF2098" w:rsidRDefault="006900FF" w:rsidP="006900FF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098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Писмени део испита има 40 питања, односно по десет за сваку тематску област. </w:t>
      </w:r>
    </w:p>
    <w:p w14:paraId="1871351A" w14:textId="4F087356" w:rsidR="00271D99" w:rsidRPr="00CF2098" w:rsidRDefault="006900FF" w:rsidP="006900FF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F2098">
        <w:rPr>
          <w:rFonts w:ascii="Times New Roman" w:eastAsia="Times New Roman" w:hAnsi="Times New Roman" w:cs="Times New Roman"/>
          <w:sz w:val="24"/>
          <w:szCs w:val="24"/>
        </w:rPr>
        <w:tab/>
        <w:t>Кандидат је положио писмени део испита уколико је остварио 70% од укупног броја бодова на том делу испита</w:t>
      </w:r>
      <w:r w:rsidRPr="00CF209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43F7B248" w14:textId="17FE4FB6" w:rsidR="00552E6E" w:rsidRPr="00CF2098" w:rsidRDefault="00FB2FC2" w:rsidP="00D32050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F2098">
        <w:rPr>
          <w:rFonts w:ascii="Times New Roman" w:eastAsia="Times New Roman" w:hAnsi="Times New Roman" w:cs="Times New Roman"/>
          <w:sz w:val="24"/>
          <w:szCs w:val="24"/>
        </w:rPr>
        <w:tab/>
      </w:r>
      <w:r w:rsidRPr="00CF2098">
        <w:rPr>
          <w:rFonts w:ascii="Times New Roman" w:eastAsia="Times New Roman" w:hAnsi="Times New Roman" w:cs="Times New Roman"/>
          <w:sz w:val="24"/>
          <w:szCs w:val="24"/>
        </w:rPr>
        <w:tab/>
      </w:r>
      <w:r w:rsidR="00552E6E" w:rsidRPr="00CF2098">
        <w:rPr>
          <w:rFonts w:ascii="Times New Roman" w:eastAsia="Times New Roman" w:hAnsi="Times New Roman" w:cs="Times New Roman"/>
          <w:sz w:val="24"/>
          <w:szCs w:val="24"/>
        </w:rPr>
        <w:t>Усмени</w:t>
      </w:r>
      <w:r w:rsidR="00552E6E" w:rsidRPr="00CF20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део испита полаже кандидат који је претходно положи</w:t>
      </w:r>
      <w:r w:rsidR="00CA40C6" w:rsidRPr="00CF2098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552E6E" w:rsidRPr="00CF20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писмени део.</w:t>
      </w:r>
    </w:p>
    <w:p w14:paraId="33297219" w14:textId="30884C60" w:rsidR="00552E6E" w:rsidRPr="00CF2098" w:rsidRDefault="00552E6E" w:rsidP="00FB2FC2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F2098">
        <w:rPr>
          <w:rFonts w:ascii="Times New Roman" w:eastAsia="Times New Roman" w:hAnsi="Times New Roman" w:cs="Times New Roman"/>
          <w:sz w:val="24"/>
          <w:szCs w:val="24"/>
        </w:rPr>
        <w:tab/>
      </w:r>
      <w:r w:rsidR="00FB2FC2" w:rsidRPr="00CF2098">
        <w:rPr>
          <w:rFonts w:ascii="Times New Roman" w:eastAsia="Times New Roman" w:hAnsi="Times New Roman" w:cs="Times New Roman"/>
          <w:sz w:val="24"/>
          <w:szCs w:val="24"/>
        </w:rPr>
        <w:t xml:space="preserve">Усмени део испита има најмање по </w:t>
      </w:r>
      <w:r w:rsidR="00853BBA" w:rsidRPr="00CF2098">
        <w:rPr>
          <w:rFonts w:ascii="Times New Roman" w:eastAsia="Times New Roman" w:hAnsi="Times New Roman" w:cs="Times New Roman"/>
          <w:sz w:val="24"/>
          <w:szCs w:val="24"/>
          <w:lang w:val="sr-Cyrl-CS"/>
        </w:rPr>
        <w:t>три</w:t>
      </w:r>
      <w:r w:rsidR="00FB2FC2" w:rsidRPr="00CF2098">
        <w:rPr>
          <w:rFonts w:ascii="Times New Roman" w:eastAsia="Times New Roman" w:hAnsi="Times New Roman" w:cs="Times New Roman"/>
          <w:sz w:val="24"/>
          <w:szCs w:val="24"/>
        </w:rPr>
        <w:t xml:space="preserve"> питања из сваке тематске области из члана </w:t>
      </w:r>
      <w:r w:rsidR="003E685E" w:rsidRPr="00CF2098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FB2FC2" w:rsidRPr="00CF2098">
        <w:rPr>
          <w:rFonts w:ascii="Times New Roman" w:eastAsia="Times New Roman" w:hAnsi="Times New Roman" w:cs="Times New Roman"/>
          <w:sz w:val="24"/>
          <w:szCs w:val="24"/>
        </w:rPr>
        <w:t xml:space="preserve">. став 1. овог </w:t>
      </w:r>
      <w:r w:rsidR="00FB2FC2" w:rsidRPr="00CF2098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="00FB2FC2" w:rsidRPr="00CF2098">
        <w:rPr>
          <w:rFonts w:ascii="Times New Roman" w:eastAsia="Times New Roman" w:hAnsi="Times New Roman" w:cs="Times New Roman"/>
          <w:sz w:val="24"/>
          <w:szCs w:val="24"/>
        </w:rPr>
        <w:t>равилника.</w:t>
      </w:r>
      <w:r w:rsidRPr="00CF20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7ADD4F41" w14:textId="62A7370C" w:rsidR="00FB2FC2" w:rsidRPr="00CF2098" w:rsidRDefault="00552E6E" w:rsidP="00FB2FC2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098">
        <w:rPr>
          <w:rFonts w:ascii="Times New Roman" w:eastAsia="Times New Roman" w:hAnsi="Times New Roman" w:cs="Times New Roman"/>
          <w:sz w:val="24"/>
          <w:szCs w:val="24"/>
        </w:rPr>
        <w:tab/>
      </w:r>
      <w:r w:rsidR="00FB2FC2" w:rsidRPr="00CF2098">
        <w:rPr>
          <w:rFonts w:ascii="Times New Roman" w:eastAsia="Times New Roman" w:hAnsi="Times New Roman" w:cs="Times New Roman"/>
          <w:sz w:val="24"/>
          <w:szCs w:val="24"/>
        </w:rPr>
        <w:t>Кандидат је положио усмени део испита уколико је положио сваку тематску област, односно тачно одговорио на најмање два питања из сваке тематске области.</w:t>
      </w:r>
    </w:p>
    <w:p w14:paraId="3BFC023F" w14:textId="4E5EC2D0" w:rsidR="006900FF" w:rsidRPr="00CF2098" w:rsidRDefault="00FB2FC2" w:rsidP="00FB2FC2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098">
        <w:rPr>
          <w:rFonts w:ascii="Times New Roman" w:eastAsia="Times New Roman" w:hAnsi="Times New Roman" w:cs="Times New Roman"/>
          <w:sz w:val="24"/>
          <w:szCs w:val="24"/>
        </w:rPr>
        <w:tab/>
        <w:t xml:space="preserve">Кандидат који је положио писмени део испита, а није положио усмени, односно једну тематску област на усменом делу испита, у првом наредном испитном року </w:t>
      </w:r>
      <w:r w:rsidR="00552E6E" w:rsidRPr="00CF20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полаже </w:t>
      </w:r>
      <w:r w:rsidRPr="00CF2098">
        <w:rPr>
          <w:rFonts w:ascii="Times New Roman" w:eastAsia="Times New Roman" w:hAnsi="Times New Roman" w:cs="Times New Roman"/>
          <w:sz w:val="24"/>
          <w:szCs w:val="24"/>
        </w:rPr>
        <w:t>само усмени део, односно тематску област коју није положио.</w:t>
      </w:r>
    </w:p>
    <w:p w14:paraId="1E70553A" w14:textId="77777777" w:rsidR="00FB2FC2" w:rsidRPr="00CF2098" w:rsidRDefault="00FB2FC2" w:rsidP="00FB2FC2">
      <w:pPr>
        <w:pStyle w:val="stil2zakon"/>
        <w:spacing w:before="0" w:beforeAutospacing="0" w:after="120" w:afterAutospacing="0"/>
        <w:rPr>
          <w:rFonts w:eastAsia="Times New Roman"/>
          <w:color w:val="auto"/>
          <w:sz w:val="24"/>
          <w:szCs w:val="24"/>
          <w:lang w:val="sr-Cyrl-CS"/>
        </w:rPr>
      </w:pPr>
      <w:r w:rsidRPr="00CF2098">
        <w:rPr>
          <w:rFonts w:eastAsia="Times New Roman"/>
          <w:color w:val="auto"/>
          <w:sz w:val="24"/>
          <w:szCs w:val="24"/>
          <w:lang w:val="sr-Cyrl-CS"/>
        </w:rPr>
        <w:t xml:space="preserve">Испитна комисија </w:t>
      </w:r>
    </w:p>
    <w:p w14:paraId="56825727" w14:textId="77777777" w:rsidR="00FB2FC2" w:rsidRPr="00CF2098" w:rsidRDefault="00FB2FC2" w:rsidP="00FB2FC2">
      <w:pPr>
        <w:pStyle w:val="Heading7"/>
        <w:spacing w:before="120" w:beforeAutospacing="0" w:after="120" w:afterAutospacing="0" w:line="240" w:lineRule="auto"/>
        <w:rPr>
          <w:rFonts w:ascii="Times New Roman" w:hAnsi="Times New Roman"/>
          <w:sz w:val="24"/>
          <w:szCs w:val="24"/>
        </w:rPr>
      </w:pPr>
      <w:r w:rsidRPr="00CF2098">
        <w:rPr>
          <w:rFonts w:ascii="Times New Roman" w:hAnsi="Times New Roman"/>
          <w:sz w:val="24"/>
          <w:szCs w:val="24"/>
        </w:rPr>
        <w:t xml:space="preserve">Члан </w:t>
      </w:r>
      <w:r w:rsidRPr="00CF2098">
        <w:rPr>
          <w:rFonts w:ascii="Times New Roman" w:hAnsi="Times New Roman"/>
          <w:sz w:val="24"/>
          <w:szCs w:val="24"/>
        </w:rPr>
        <w:fldChar w:fldCharType="begin"/>
      </w:r>
      <w:r w:rsidRPr="00CF2098">
        <w:rPr>
          <w:rFonts w:ascii="Times New Roman" w:hAnsi="Times New Roman"/>
          <w:sz w:val="24"/>
          <w:szCs w:val="24"/>
        </w:rPr>
        <w:instrText xml:space="preserve"> AUTONUM  </w:instrText>
      </w:r>
      <w:r w:rsidRPr="00CF2098">
        <w:rPr>
          <w:rFonts w:ascii="Times New Roman" w:hAnsi="Times New Roman"/>
          <w:sz w:val="24"/>
          <w:szCs w:val="24"/>
        </w:rPr>
        <w:fldChar w:fldCharType="end"/>
      </w:r>
    </w:p>
    <w:p w14:paraId="498CB81A" w14:textId="5C568027" w:rsidR="00FB2FC2" w:rsidRPr="00CF2098" w:rsidRDefault="00FB2FC2" w:rsidP="00FB2FC2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F209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F2098">
        <w:rPr>
          <w:rFonts w:ascii="Times New Roman" w:eastAsia="Times New Roman" w:hAnsi="Times New Roman" w:cs="Times New Roman"/>
          <w:sz w:val="24"/>
          <w:szCs w:val="24"/>
        </w:rPr>
        <w:t xml:space="preserve">Испит за професионалног управника полаже се пред комисијом, коју чине председник и четири члана односно испитивача, по један из сваке тематске области из члана </w:t>
      </w:r>
      <w:r w:rsidR="003E685E" w:rsidRPr="00CF2098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CF2098">
        <w:rPr>
          <w:rFonts w:ascii="Times New Roman" w:eastAsia="Times New Roman" w:hAnsi="Times New Roman" w:cs="Times New Roman"/>
          <w:sz w:val="24"/>
          <w:szCs w:val="24"/>
        </w:rPr>
        <w:t>. став 1.</w:t>
      </w:r>
      <w:r w:rsidR="00456A6F" w:rsidRPr="00CF20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овог правилника.</w:t>
      </w:r>
    </w:p>
    <w:p w14:paraId="367F96FC" w14:textId="77777777" w:rsidR="00FB2FC2" w:rsidRPr="00CF2098" w:rsidRDefault="00FB2FC2" w:rsidP="00FB2FC2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098">
        <w:rPr>
          <w:rFonts w:ascii="Times New Roman" w:eastAsia="Times New Roman" w:hAnsi="Times New Roman" w:cs="Times New Roman"/>
          <w:sz w:val="24"/>
          <w:szCs w:val="24"/>
        </w:rPr>
        <w:tab/>
        <w:t>Листу испитивача</w:t>
      </w:r>
      <w:r w:rsidRPr="00CF209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CF2098">
        <w:rPr>
          <w:rFonts w:ascii="Times New Roman" w:eastAsia="Times New Roman" w:hAnsi="Times New Roman" w:cs="Times New Roman"/>
          <w:sz w:val="24"/>
          <w:szCs w:val="24"/>
        </w:rPr>
        <w:t xml:space="preserve"> коју утврђује Привредна комора Србије</w:t>
      </w:r>
      <w:r w:rsidRPr="00CF209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CF2098">
        <w:rPr>
          <w:rFonts w:ascii="Times New Roman" w:eastAsia="Times New Roman" w:hAnsi="Times New Roman" w:cs="Times New Roman"/>
          <w:sz w:val="24"/>
          <w:szCs w:val="24"/>
        </w:rPr>
        <w:t xml:space="preserve"> чине стручњаци из релевантних тематских области.</w:t>
      </w:r>
    </w:p>
    <w:p w14:paraId="5F53BD98" w14:textId="03715AA9" w:rsidR="00F33CBD" w:rsidRPr="00CF2098" w:rsidRDefault="00FB2FC2" w:rsidP="00FB2FC2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098">
        <w:rPr>
          <w:rFonts w:ascii="Times New Roman" w:eastAsia="Times New Roman" w:hAnsi="Times New Roman" w:cs="Times New Roman"/>
          <w:sz w:val="24"/>
          <w:szCs w:val="24"/>
        </w:rPr>
        <w:tab/>
        <w:t xml:space="preserve">Испитивачи </w:t>
      </w:r>
      <w:r w:rsidRPr="00CF20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морају </w:t>
      </w:r>
      <w:r w:rsidRPr="00CF2098">
        <w:rPr>
          <w:rFonts w:ascii="Times New Roman" w:hAnsi="Times New Roman" w:cs="Times New Roman"/>
          <w:sz w:val="24"/>
          <w:szCs w:val="24"/>
          <w:lang w:val="sr-Cyrl-RS"/>
        </w:rPr>
        <w:t xml:space="preserve">имати стечено </w:t>
      </w:r>
      <w:r w:rsidR="00F33CBD" w:rsidRPr="00CF2098">
        <w:rPr>
          <w:rFonts w:ascii="Times New Roman" w:hAnsi="Times New Roman" w:cs="Times New Roman"/>
          <w:sz w:val="24"/>
          <w:szCs w:val="24"/>
          <w:lang w:val="sr-Cyrl-RS"/>
        </w:rPr>
        <w:t>високо</w:t>
      </w:r>
      <w:r w:rsidR="00F33CBD" w:rsidRPr="00CF2098">
        <w:rPr>
          <w:rFonts w:ascii="Times New Roman" w:hAnsi="Times New Roman" w:cs="Times New Roman"/>
          <w:sz w:val="24"/>
          <w:szCs w:val="24"/>
        </w:rPr>
        <w:t xml:space="preserve"> образовање </w:t>
      </w:r>
      <w:r w:rsidR="00B31D81" w:rsidRPr="00CF2098">
        <w:rPr>
          <w:rFonts w:ascii="Times New Roman" w:hAnsi="Times New Roman" w:cs="Times New Roman"/>
          <w:sz w:val="24"/>
          <w:szCs w:val="24"/>
          <w:lang w:val="sr-Cyrl-RS"/>
        </w:rPr>
        <w:t xml:space="preserve">најмање првог степена </w:t>
      </w:r>
      <w:r w:rsidR="00F33CBD" w:rsidRPr="00CF2098">
        <w:rPr>
          <w:rFonts w:ascii="Times New Roman" w:hAnsi="Times New Roman" w:cs="Times New Roman"/>
          <w:sz w:val="24"/>
          <w:szCs w:val="24"/>
          <w:lang w:val="sr-Cyrl-RS"/>
        </w:rPr>
        <w:t xml:space="preserve">и професионално искуство у тематским областима из члана </w:t>
      </w:r>
      <w:r w:rsidR="00D32050" w:rsidRPr="00CF209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F33CBD" w:rsidRPr="00CF209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32050" w:rsidRPr="00CF2098">
        <w:rPr>
          <w:rFonts w:ascii="Times New Roman" w:hAnsi="Times New Roman" w:cs="Times New Roman"/>
          <w:sz w:val="24"/>
          <w:szCs w:val="24"/>
          <w:lang w:val="sr-Cyrl-RS"/>
        </w:rPr>
        <w:t>став 1. овог правилника.</w:t>
      </w:r>
      <w:r w:rsidR="00F33CBD" w:rsidRPr="00CF20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4719B15" w14:textId="7404803E" w:rsidR="008A44DD" w:rsidRPr="00CF2098" w:rsidRDefault="00F33CBD" w:rsidP="00FB2FC2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098">
        <w:rPr>
          <w:rFonts w:ascii="Times New Roman" w:eastAsia="Times New Roman" w:hAnsi="Times New Roman" w:cs="Times New Roman"/>
          <w:sz w:val="24"/>
          <w:szCs w:val="24"/>
        </w:rPr>
        <w:tab/>
      </w:r>
      <w:r w:rsidR="00FB2FC2" w:rsidRPr="00CF2098">
        <w:rPr>
          <w:rFonts w:ascii="Times New Roman" w:eastAsia="Times New Roman" w:hAnsi="Times New Roman" w:cs="Times New Roman"/>
          <w:sz w:val="24"/>
          <w:szCs w:val="24"/>
        </w:rPr>
        <w:t>Чланови комисије и по потреби њихови заменици</w:t>
      </w:r>
      <w:r w:rsidR="00FB2FC2" w:rsidRPr="00CF20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бирају се</w:t>
      </w:r>
      <w:r w:rsidR="00FB2FC2" w:rsidRPr="00CF2098">
        <w:rPr>
          <w:rFonts w:ascii="Times New Roman" w:eastAsia="Times New Roman" w:hAnsi="Times New Roman" w:cs="Times New Roman"/>
          <w:sz w:val="24"/>
          <w:szCs w:val="24"/>
        </w:rPr>
        <w:t xml:space="preserve"> са Листе испитивача </w:t>
      </w:r>
      <w:r w:rsidR="00F129BD" w:rsidRPr="00CF20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 става 2. овог члана </w:t>
      </w:r>
      <w:r w:rsidR="00FB2FC2" w:rsidRPr="00CF2098">
        <w:rPr>
          <w:rFonts w:ascii="Times New Roman" w:eastAsia="Times New Roman" w:hAnsi="Times New Roman" w:cs="Times New Roman"/>
          <w:sz w:val="24"/>
          <w:szCs w:val="24"/>
          <w:lang w:val="sr-Cyrl-RS"/>
        </w:rPr>
        <w:t>за сваки</w:t>
      </w:r>
      <w:r w:rsidR="00FB2FC2" w:rsidRPr="00CF2098">
        <w:rPr>
          <w:rFonts w:ascii="Times New Roman" w:eastAsia="Times New Roman" w:hAnsi="Times New Roman" w:cs="Times New Roman"/>
          <w:sz w:val="24"/>
          <w:szCs w:val="24"/>
        </w:rPr>
        <w:t xml:space="preserve"> испитн</w:t>
      </w:r>
      <w:r w:rsidR="00FB2FC2" w:rsidRPr="00CF2098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FB2FC2" w:rsidRPr="00CF2098">
        <w:rPr>
          <w:rFonts w:ascii="Times New Roman" w:eastAsia="Times New Roman" w:hAnsi="Times New Roman" w:cs="Times New Roman"/>
          <w:sz w:val="24"/>
          <w:szCs w:val="24"/>
        </w:rPr>
        <w:t xml:space="preserve"> рок.</w:t>
      </w:r>
    </w:p>
    <w:p w14:paraId="24D5F738" w14:textId="77777777" w:rsidR="00FB2FC2" w:rsidRPr="00CF2098" w:rsidRDefault="00FB2FC2" w:rsidP="00FB2FC2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F2098">
        <w:rPr>
          <w:rFonts w:ascii="Times New Roman" w:eastAsia="Times New Roman" w:hAnsi="Times New Roman" w:cs="Times New Roman"/>
          <w:sz w:val="24"/>
          <w:szCs w:val="24"/>
          <w:lang w:val="sr-Cyrl-CS"/>
        </w:rPr>
        <w:t>Записник о испиту</w:t>
      </w:r>
    </w:p>
    <w:p w14:paraId="3F79D2D2" w14:textId="77777777" w:rsidR="00FB2FC2" w:rsidRPr="00CF2098" w:rsidRDefault="00FB2FC2" w:rsidP="00FB2FC2">
      <w:pPr>
        <w:pStyle w:val="Heading7"/>
        <w:spacing w:before="120" w:beforeAutospacing="0" w:after="120" w:afterAutospacing="0" w:line="240" w:lineRule="auto"/>
        <w:rPr>
          <w:rFonts w:ascii="Times New Roman" w:hAnsi="Times New Roman"/>
          <w:sz w:val="24"/>
          <w:szCs w:val="24"/>
        </w:rPr>
      </w:pPr>
      <w:r w:rsidRPr="00CF2098">
        <w:rPr>
          <w:rFonts w:ascii="Times New Roman" w:hAnsi="Times New Roman"/>
          <w:sz w:val="24"/>
          <w:szCs w:val="24"/>
        </w:rPr>
        <w:t xml:space="preserve">Члан </w:t>
      </w:r>
      <w:r w:rsidRPr="00CF2098">
        <w:rPr>
          <w:rFonts w:ascii="Times New Roman" w:hAnsi="Times New Roman"/>
          <w:sz w:val="24"/>
          <w:szCs w:val="24"/>
        </w:rPr>
        <w:fldChar w:fldCharType="begin"/>
      </w:r>
      <w:r w:rsidRPr="00CF2098">
        <w:rPr>
          <w:rFonts w:ascii="Times New Roman" w:hAnsi="Times New Roman"/>
          <w:sz w:val="24"/>
          <w:szCs w:val="24"/>
        </w:rPr>
        <w:instrText xml:space="preserve"> AUTONUM  </w:instrText>
      </w:r>
      <w:r w:rsidRPr="00CF2098">
        <w:rPr>
          <w:rFonts w:ascii="Times New Roman" w:hAnsi="Times New Roman"/>
          <w:sz w:val="24"/>
          <w:szCs w:val="24"/>
        </w:rPr>
        <w:fldChar w:fldCharType="end"/>
      </w:r>
    </w:p>
    <w:p w14:paraId="3F9993F6" w14:textId="77777777" w:rsidR="00FB2FC2" w:rsidRPr="00CF2098" w:rsidRDefault="00FB2FC2" w:rsidP="00FB2FC2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098">
        <w:rPr>
          <w:rFonts w:ascii="Times New Roman" w:eastAsia="Times New Roman" w:hAnsi="Times New Roman" w:cs="Times New Roman"/>
          <w:sz w:val="24"/>
          <w:szCs w:val="24"/>
        </w:rPr>
        <w:tab/>
        <w:t>За сваког кандидата посебно води се записник о току испита, у који се уписује име и презиме кандидата, датум и време полагања писменог, односно усменог дела испита, састав комисије пред којом је полагао, оцене постигнуте на писменом, односно усменом делу испита и коначна оцена или назнака да кандидат није положио испит.</w:t>
      </w:r>
    </w:p>
    <w:p w14:paraId="01CE1DC3" w14:textId="77777777" w:rsidR="00FB2FC2" w:rsidRPr="00CF2098" w:rsidRDefault="00FB2FC2" w:rsidP="00FB2FC2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098">
        <w:rPr>
          <w:rFonts w:ascii="Times New Roman" w:eastAsia="Times New Roman" w:hAnsi="Times New Roman" w:cs="Times New Roman"/>
          <w:sz w:val="24"/>
          <w:szCs w:val="24"/>
        </w:rPr>
        <w:tab/>
        <w:t>Записник потписују сви чланови комисије пред којом је кандидат полагао испит.</w:t>
      </w:r>
    </w:p>
    <w:p w14:paraId="52D0EDBC" w14:textId="2AF5E960" w:rsidR="00AE7C93" w:rsidRPr="00CF2098" w:rsidRDefault="000C5AB5" w:rsidP="00C84C7B">
      <w:pPr>
        <w:pStyle w:val="Clan"/>
        <w:numPr>
          <w:ilvl w:val="0"/>
          <w:numId w:val="7"/>
        </w:numPr>
        <w:tabs>
          <w:tab w:val="clear" w:pos="1080"/>
          <w:tab w:val="left" w:pos="0"/>
        </w:tabs>
        <w:spacing w:before="360"/>
        <w:ind w:left="0" w:right="6" w:firstLine="142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CF2098">
        <w:rPr>
          <w:rFonts w:ascii="Times New Roman" w:eastAsia="Calibri" w:hAnsi="Times New Roman" w:cs="Times New Roman"/>
          <w:b w:val="0"/>
          <w:sz w:val="24"/>
          <w:szCs w:val="24"/>
        </w:rPr>
        <w:t xml:space="preserve">УСЛОВИ ЗА </w:t>
      </w:r>
      <w:r w:rsidR="00AE7C93" w:rsidRPr="00CF2098">
        <w:rPr>
          <w:rFonts w:ascii="Times New Roman" w:eastAsia="Calibri" w:hAnsi="Times New Roman" w:cs="Times New Roman"/>
          <w:b w:val="0"/>
          <w:sz w:val="24"/>
          <w:szCs w:val="24"/>
        </w:rPr>
        <w:t xml:space="preserve">СТИЦАЊЕ </w:t>
      </w:r>
      <w:r w:rsidRPr="00CF2098">
        <w:rPr>
          <w:rFonts w:ascii="Times New Roman" w:eastAsia="Calibri" w:hAnsi="Times New Roman" w:cs="Times New Roman"/>
          <w:b w:val="0"/>
          <w:sz w:val="24"/>
          <w:szCs w:val="24"/>
        </w:rPr>
        <w:t xml:space="preserve">И ОДУЗИМАЊЕ </w:t>
      </w:r>
      <w:r w:rsidR="00AE7C93" w:rsidRPr="00CF2098">
        <w:rPr>
          <w:rFonts w:ascii="Times New Roman" w:eastAsia="Calibri" w:hAnsi="Times New Roman" w:cs="Times New Roman"/>
          <w:b w:val="0"/>
          <w:sz w:val="24"/>
          <w:szCs w:val="24"/>
        </w:rPr>
        <w:t>ЛИЦЕНЦЕ ЗА ОБАВЉАЊЕ ПОСЛОВА ПРОФЕСИОНАЛНОГ УПРАВНИКА</w:t>
      </w:r>
    </w:p>
    <w:p w14:paraId="343D1F70" w14:textId="77777777" w:rsidR="00AE7C93" w:rsidRPr="00CF2098" w:rsidRDefault="00AE7C93" w:rsidP="00C670AA">
      <w:pPr>
        <w:pStyle w:val="stil2zakon"/>
        <w:spacing w:before="0" w:beforeAutospacing="0" w:after="120" w:afterAutospacing="0"/>
        <w:rPr>
          <w:rFonts w:eastAsia="Times New Roman"/>
          <w:color w:val="auto"/>
          <w:sz w:val="24"/>
          <w:szCs w:val="24"/>
          <w:lang w:val="sr-Cyrl-CS"/>
        </w:rPr>
      </w:pPr>
      <w:r w:rsidRPr="00CF2098">
        <w:rPr>
          <w:rFonts w:eastAsia="Times New Roman"/>
          <w:color w:val="auto"/>
          <w:sz w:val="24"/>
          <w:szCs w:val="24"/>
          <w:lang w:val="sr-Cyrl-CS"/>
        </w:rPr>
        <w:t>Услови за стицање лиценце</w:t>
      </w:r>
    </w:p>
    <w:p w14:paraId="1D057DEB" w14:textId="4A78C573" w:rsidR="00AE7C93" w:rsidRPr="00CF2098" w:rsidRDefault="00AE7C93" w:rsidP="00C670AA">
      <w:pPr>
        <w:pStyle w:val="Heading7"/>
        <w:spacing w:before="120" w:beforeAutospacing="0" w:after="120" w:afterAutospacing="0" w:line="240" w:lineRule="auto"/>
        <w:rPr>
          <w:rFonts w:ascii="Times New Roman" w:hAnsi="Times New Roman"/>
          <w:sz w:val="24"/>
          <w:szCs w:val="24"/>
        </w:rPr>
      </w:pPr>
      <w:r w:rsidRPr="00CF2098">
        <w:rPr>
          <w:rFonts w:ascii="Times New Roman" w:hAnsi="Times New Roman"/>
          <w:sz w:val="24"/>
          <w:szCs w:val="24"/>
        </w:rPr>
        <w:t xml:space="preserve">Члан </w:t>
      </w:r>
      <w:r w:rsidRPr="00CF2098">
        <w:rPr>
          <w:rFonts w:ascii="Times New Roman" w:hAnsi="Times New Roman"/>
          <w:sz w:val="24"/>
          <w:szCs w:val="24"/>
        </w:rPr>
        <w:fldChar w:fldCharType="begin"/>
      </w:r>
      <w:r w:rsidRPr="00CF2098">
        <w:rPr>
          <w:rFonts w:ascii="Times New Roman" w:hAnsi="Times New Roman"/>
          <w:sz w:val="24"/>
          <w:szCs w:val="24"/>
        </w:rPr>
        <w:instrText xml:space="preserve"> AUTONUM  </w:instrText>
      </w:r>
      <w:r w:rsidRPr="00CF2098">
        <w:rPr>
          <w:rFonts w:ascii="Times New Roman" w:hAnsi="Times New Roman"/>
          <w:sz w:val="24"/>
          <w:szCs w:val="24"/>
        </w:rPr>
        <w:fldChar w:fldCharType="end"/>
      </w:r>
    </w:p>
    <w:p w14:paraId="76BC7017" w14:textId="77777777" w:rsidR="00AE7C93" w:rsidRPr="00CF2098" w:rsidRDefault="00AE7C93" w:rsidP="00C670AA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209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F2098">
        <w:rPr>
          <w:rFonts w:ascii="Times New Roman" w:eastAsia="Times New Roman" w:hAnsi="Times New Roman" w:cs="Times New Roman"/>
          <w:sz w:val="24"/>
          <w:szCs w:val="24"/>
        </w:rPr>
        <w:t>Физичко</w:t>
      </w:r>
      <w:r w:rsidRPr="00CF2098">
        <w:rPr>
          <w:rFonts w:ascii="Times New Roman" w:hAnsi="Times New Roman" w:cs="Times New Roman"/>
          <w:sz w:val="24"/>
          <w:szCs w:val="24"/>
          <w:lang w:val="sr-Cyrl-RS"/>
        </w:rPr>
        <w:t xml:space="preserve"> лице стиче лиценцу за обављање послова професионалног управника ако испуни следеће услове:</w:t>
      </w:r>
    </w:p>
    <w:p w14:paraId="36252CC0" w14:textId="216BB425" w:rsidR="00AE7C93" w:rsidRPr="00CF2098" w:rsidRDefault="00AE7C93" w:rsidP="00B90F5C">
      <w:pPr>
        <w:pStyle w:val="stil1tekst"/>
        <w:numPr>
          <w:ilvl w:val="0"/>
          <w:numId w:val="1"/>
        </w:numPr>
        <w:spacing w:after="120"/>
        <w:ind w:left="0" w:right="0" w:firstLine="567"/>
        <w:rPr>
          <w:lang w:val="sr-Cyrl-RS"/>
        </w:rPr>
      </w:pPr>
      <w:r w:rsidRPr="00CF2098">
        <w:rPr>
          <w:lang w:val="sr-Cyrl-CS"/>
        </w:rPr>
        <w:t>има</w:t>
      </w:r>
      <w:r w:rsidRPr="00CF2098">
        <w:rPr>
          <w:lang w:val="sr-Cyrl-RS"/>
        </w:rPr>
        <w:t xml:space="preserve"> најмање средње образовање у четворогодишњем трајању;</w:t>
      </w:r>
    </w:p>
    <w:p w14:paraId="4B32881B" w14:textId="090F5115" w:rsidR="00AE7C93" w:rsidRPr="00CF2098" w:rsidRDefault="00AE7C93" w:rsidP="00B90F5C">
      <w:pPr>
        <w:pStyle w:val="stil1tekst"/>
        <w:numPr>
          <w:ilvl w:val="0"/>
          <w:numId w:val="1"/>
        </w:numPr>
        <w:spacing w:after="120"/>
        <w:ind w:left="0" w:right="0" w:firstLine="567"/>
        <w:rPr>
          <w:lang w:val="sr-Cyrl-RS"/>
        </w:rPr>
      </w:pPr>
      <w:r w:rsidRPr="00CF2098">
        <w:rPr>
          <w:lang w:val="sr-Cyrl-CS"/>
        </w:rPr>
        <w:t>положи</w:t>
      </w:r>
      <w:r w:rsidRPr="00CF2098">
        <w:rPr>
          <w:lang w:val="sr-Cyrl-RS"/>
        </w:rPr>
        <w:t xml:space="preserve"> испит за професионалног управника у складу са </w:t>
      </w:r>
      <w:r w:rsidR="00C9680E" w:rsidRPr="00CF2098">
        <w:rPr>
          <w:lang w:val="sr-Cyrl-RS"/>
        </w:rPr>
        <w:t xml:space="preserve">законом којим се уређује област становања и одржавања зграда </w:t>
      </w:r>
      <w:r w:rsidRPr="00CF2098">
        <w:rPr>
          <w:lang w:val="sr-Cyrl-RS"/>
        </w:rPr>
        <w:t xml:space="preserve">и овим </w:t>
      </w:r>
      <w:r w:rsidR="004C67B9" w:rsidRPr="00CF2098">
        <w:rPr>
          <w:lang w:val="sr-Cyrl-RS"/>
        </w:rPr>
        <w:t>п</w:t>
      </w:r>
      <w:r w:rsidRPr="00CF2098">
        <w:rPr>
          <w:lang w:val="sr-Cyrl-RS"/>
        </w:rPr>
        <w:t>равилником.</w:t>
      </w:r>
    </w:p>
    <w:p w14:paraId="07654995" w14:textId="2F8CE549" w:rsidR="00853BBA" w:rsidRPr="00CF2098" w:rsidRDefault="00580785" w:rsidP="00C670AA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F209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42FCB" w:rsidRPr="00CF2098">
        <w:rPr>
          <w:rFonts w:ascii="Times New Roman" w:hAnsi="Times New Roman" w:cs="Times New Roman"/>
          <w:sz w:val="24"/>
          <w:szCs w:val="24"/>
          <w:lang w:val="sr-Cyrl-RS"/>
        </w:rPr>
        <w:t>Лице из става 1</w:t>
      </w:r>
      <w:r w:rsidR="00C670AA" w:rsidRPr="00CF209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42FCB" w:rsidRPr="00CF2098">
        <w:rPr>
          <w:rFonts w:ascii="Times New Roman" w:hAnsi="Times New Roman" w:cs="Times New Roman"/>
          <w:sz w:val="24"/>
          <w:szCs w:val="24"/>
          <w:lang w:val="sr-Cyrl-RS"/>
        </w:rPr>
        <w:t xml:space="preserve"> овог члана приликом пријаве испита доставља </w:t>
      </w:r>
      <w:r w:rsidRPr="00CF2098">
        <w:rPr>
          <w:rFonts w:ascii="Times New Roman" w:hAnsi="Times New Roman" w:cs="Times New Roman"/>
          <w:sz w:val="24"/>
          <w:szCs w:val="24"/>
          <w:lang w:val="sr-Cyrl-CS"/>
        </w:rPr>
        <w:t xml:space="preserve">оверену копију </w:t>
      </w:r>
      <w:r w:rsidR="00842FCB" w:rsidRPr="00CF2098">
        <w:rPr>
          <w:rFonts w:ascii="Times New Roman" w:hAnsi="Times New Roman" w:cs="Times New Roman"/>
          <w:sz w:val="24"/>
          <w:szCs w:val="24"/>
          <w:lang w:val="sr-Cyrl-CS"/>
        </w:rPr>
        <w:t>јавне исправе којом се доказује ниво образовања.</w:t>
      </w:r>
    </w:p>
    <w:p w14:paraId="71F31595" w14:textId="77777777" w:rsidR="00C9680E" w:rsidRPr="00CF2098" w:rsidRDefault="00C9680E" w:rsidP="00C670AA">
      <w:pPr>
        <w:pStyle w:val="stil2zakon"/>
        <w:spacing w:before="0" w:beforeAutospacing="0" w:after="120" w:afterAutospacing="0"/>
        <w:rPr>
          <w:rFonts w:eastAsia="Times New Roman"/>
          <w:color w:val="auto"/>
          <w:sz w:val="24"/>
          <w:szCs w:val="24"/>
          <w:lang w:val="sr-Cyrl-CS"/>
        </w:rPr>
      </w:pPr>
    </w:p>
    <w:p w14:paraId="158FF1BD" w14:textId="77777777" w:rsidR="00C9680E" w:rsidRPr="00CF2098" w:rsidRDefault="00C9680E" w:rsidP="00C670AA">
      <w:pPr>
        <w:pStyle w:val="stil2zakon"/>
        <w:spacing w:before="0" w:beforeAutospacing="0" w:after="120" w:afterAutospacing="0"/>
        <w:rPr>
          <w:rFonts w:eastAsia="Times New Roman"/>
          <w:color w:val="auto"/>
          <w:sz w:val="24"/>
          <w:szCs w:val="24"/>
          <w:lang w:val="sr-Cyrl-CS"/>
        </w:rPr>
      </w:pPr>
    </w:p>
    <w:p w14:paraId="4E3995D5" w14:textId="77777777" w:rsidR="00C9680E" w:rsidRPr="00CF2098" w:rsidRDefault="00C9680E" w:rsidP="00C670AA">
      <w:pPr>
        <w:pStyle w:val="stil2zakon"/>
        <w:spacing w:before="0" w:beforeAutospacing="0" w:after="120" w:afterAutospacing="0"/>
        <w:rPr>
          <w:rFonts w:eastAsia="Times New Roman"/>
          <w:color w:val="auto"/>
          <w:sz w:val="24"/>
          <w:szCs w:val="24"/>
          <w:lang w:val="sr-Cyrl-CS"/>
        </w:rPr>
      </w:pPr>
    </w:p>
    <w:p w14:paraId="4694A5DC" w14:textId="39E116A3" w:rsidR="00AE7C93" w:rsidRPr="00CF2098" w:rsidRDefault="00AE7C93" w:rsidP="00C670AA">
      <w:pPr>
        <w:pStyle w:val="stil2zakon"/>
        <w:spacing w:before="0" w:beforeAutospacing="0" w:after="120" w:afterAutospacing="0"/>
        <w:rPr>
          <w:rFonts w:eastAsia="Times New Roman"/>
          <w:color w:val="auto"/>
          <w:sz w:val="24"/>
          <w:szCs w:val="24"/>
          <w:lang w:val="sr-Cyrl-CS"/>
        </w:rPr>
      </w:pPr>
      <w:r w:rsidRPr="00CF2098">
        <w:rPr>
          <w:rFonts w:eastAsia="Times New Roman"/>
          <w:color w:val="auto"/>
          <w:sz w:val="24"/>
          <w:szCs w:val="24"/>
          <w:lang w:val="sr-Cyrl-CS"/>
        </w:rPr>
        <w:t>Издавање лиценце</w:t>
      </w:r>
      <w:r w:rsidR="00580785" w:rsidRPr="00CF2098">
        <w:rPr>
          <w:rFonts w:eastAsia="Times New Roman"/>
          <w:color w:val="auto"/>
          <w:sz w:val="24"/>
          <w:szCs w:val="24"/>
          <w:lang w:val="sr-Cyrl-CS"/>
        </w:rPr>
        <w:t xml:space="preserve"> и упис у </w:t>
      </w:r>
      <w:r w:rsidR="006312B1" w:rsidRPr="00CF2098">
        <w:rPr>
          <w:rFonts w:eastAsia="Times New Roman"/>
          <w:color w:val="auto"/>
          <w:sz w:val="24"/>
          <w:szCs w:val="24"/>
          <w:lang w:val="sr-Cyrl-CS"/>
        </w:rPr>
        <w:t>р</w:t>
      </w:r>
      <w:r w:rsidR="00580785" w:rsidRPr="00CF2098">
        <w:rPr>
          <w:rFonts w:eastAsia="Times New Roman"/>
          <w:color w:val="auto"/>
          <w:sz w:val="24"/>
          <w:szCs w:val="24"/>
          <w:lang w:val="sr-Cyrl-CS"/>
        </w:rPr>
        <w:t>егистар</w:t>
      </w:r>
    </w:p>
    <w:p w14:paraId="0C4739E9" w14:textId="6FC776B4" w:rsidR="00AE7C93" w:rsidRPr="00CF2098" w:rsidRDefault="00AE7C93" w:rsidP="00C670AA">
      <w:pPr>
        <w:pStyle w:val="Heading7"/>
        <w:spacing w:before="120" w:beforeAutospacing="0" w:after="120" w:afterAutospacing="0" w:line="240" w:lineRule="auto"/>
        <w:rPr>
          <w:rFonts w:ascii="Times New Roman" w:hAnsi="Times New Roman"/>
          <w:sz w:val="24"/>
          <w:szCs w:val="24"/>
        </w:rPr>
      </w:pPr>
      <w:r w:rsidRPr="00CF2098">
        <w:rPr>
          <w:rFonts w:ascii="Times New Roman" w:hAnsi="Times New Roman"/>
          <w:sz w:val="24"/>
          <w:szCs w:val="24"/>
        </w:rPr>
        <w:t xml:space="preserve">Члан </w:t>
      </w:r>
      <w:r w:rsidRPr="00CF2098">
        <w:rPr>
          <w:rFonts w:ascii="Times New Roman" w:hAnsi="Times New Roman"/>
          <w:sz w:val="24"/>
          <w:szCs w:val="24"/>
        </w:rPr>
        <w:fldChar w:fldCharType="begin"/>
      </w:r>
      <w:r w:rsidRPr="00CF2098">
        <w:rPr>
          <w:rFonts w:ascii="Times New Roman" w:hAnsi="Times New Roman"/>
          <w:sz w:val="24"/>
          <w:szCs w:val="24"/>
        </w:rPr>
        <w:instrText xml:space="preserve"> AUTONUM  </w:instrText>
      </w:r>
      <w:r w:rsidRPr="00CF2098">
        <w:rPr>
          <w:rFonts w:ascii="Times New Roman" w:hAnsi="Times New Roman"/>
          <w:sz w:val="24"/>
          <w:szCs w:val="24"/>
        </w:rPr>
        <w:fldChar w:fldCharType="end"/>
      </w:r>
    </w:p>
    <w:p w14:paraId="23855A04" w14:textId="4749E8D8" w:rsidR="00AE7C93" w:rsidRPr="00CF2098" w:rsidRDefault="001B5786" w:rsidP="00C670AA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CF209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E7C93" w:rsidRPr="00CF2098">
        <w:rPr>
          <w:rFonts w:ascii="Times New Roman" w:eastAsia="Times New Roman" w:hAnsi="Times New Roman" w:cs="Times New Roman"/>
          <w:sz w:val="24"/>
          <w:szCs w:val="24"/>
        </w:rPr>
        <w:t>Лиценцу</w:t>
      </w:r>
      <w:r w:rsidR="00AE7C93" w:rsidRPr="00CF2098">
        <w:rPr>
          <w:rFonts w:ascii="Times New Roman" w:hAnsi="Times New Roman" w:cs="Times New Roman"/>
          <w:sz w:val="24"/>
          <w:szCs w:val="24"/>
          <w:lang w:val="sr-Cyrl-RS"/>
        </w:rPr>
        <w:t xml:space="preserve"> за обављање послова </w:t>
      </w:r>
      <w:r w:rsidR="00AE7C93" w:rsidRPr="00CF2098">
        <w:rPr>
          <w:rFonts w:ascii="Times New Roman" w:hAnsi="Times New Roman" w:cs="Times New Roman"/>
          <w:sz w:val="24"/>
          <w:szCs w:val="24"/>
        </w:rPr>
        <w:t>професионалног управника</w:t>
      </w:r>
      <w:r w:rsidR="00AE7C93" w:rsidRPr="00CF2098">
        <w:rPr>
          <w:rFonts w:ascii="Times New Roman" w:hAnsi="Times New Roman" w:cs="Times New Roman"/>
          <w:sz w:val="24"/>
          <w:szCs w:val="24"/>
          <w:lang w:val="sr-Cyrl-RS"/>
        </w:rPr>
        <w:t xml:space="preserve"> издаје Привредна комора Србије</w:t>
      </w:r>
      <w:r w:rsidR="00E356FC" w:rsidRPr="00CF20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7C93" w:rsidRPr="00CF2098">
        <w:rPr>
          <w:rFonts w:ascii="Times New Roman" w:hAnsi="Times New Roman" w:cs="Times New Roman"/>
          <w:sz w:val="24"/>
          <w:szCs w:val="24"/>
          <w:lang w:val="sr-Cyrl-RS"/>
        </w:rPr>
        <w:t xml:space="preserve">лицу које </w:t>
      </w:r>
      <w:r w:rsidR="00E356FC" w:rsidRPr="00CF2098">
        <w:rPr>
          <w:rFonts w:ascii="Times New Roman" w:hAnsi="Times New Roman" w:cs="Times New Roman"/>
          <w:sz w:val="24"/>
          <w:szCs w:val="24"/>
          <w:lang w:val="sr-Cyrl-RS"/>
        </w:rPr>
        <w:t xml:space="preserve">је испунило </w:t>
      </w:r>
      <w:r w:rsidR="00AE7C93" w:rsidRPr="00CF2098">
        <w:rPr>
          <w:rFonts w:ascii="Times New Roman" w:hAnsi="Times New Roman" w:cs="Times New Roman"/>
          <w:sz w:val="24"/>
          <w:szCs w:val="24"/>
          <w:lang w:val="sr-Cyrl-RS"/>
        </w:rPr>
        <w:t>усл</w:t>
      </w:r>
      <w:r w:rsidR="00E356FC" w:rsidRPr="00CF2098">
        <w:rPr>
          <w:rFonts w:ascii="Times New Roman" w:hAnsi="Times New Roman" w:cs="Times New Roman"/>
          <w:sz w:val="24"/>
          <w:szCs w:val="24"/>
          <w:lang w:val="sr-Cyrl-RS"/>
        </w:rPr>
        <w:t xml:space="preserve">ове из члана </w:t>
      </w:r>
      <w:r w:rsidR="00C47CED" w:rsidRPr="00CF2098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C670AA" w:rsidRPr="00CF209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356FC" w:rsidRPr="00CF2098">
        <w:rPr>
          <w:rFonts w:ascii="Times New Roman" w:hAnsi="Times New Roman" w:cs="Times New Roman"/>
          <w:sz w:val="24"/>
          <w:szCs w:val="24"/>
          <w:lang w:val="sr-Cyrl-RS"/>
        </w:rPr>
        <w:t xml:space="preserve"> овог </w:t>
      </w:r>
      <w:r w:rsidR="004C67B9" w:rsidRPr="00CF2098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E356FC" w:rsidRPr="00CF2098">
        <w:rPr>
          <w:rFonts w:ascii="Times New Roman" w:hAnsi="Times New Roman" w:cs="Times New Roman"/>
          <w:sz w:val="24"/>
          <w:szCs w:val="24"/>
          <w:lang w:val="sr-Cyrl-RS"/>
        </w:rPr>
        <w:t>равилника</w:t>
      </w:r>
      <w:r w:rsidR="00842FCB" w:rsidRPr="00CF2098">
        <w:rPr>
          <w:rFonts w:ascii="Times New Roman" w:hAnsi="Times New Roman" w:cs="Times New Roman"/>
          <w:sz w:val="24"/>
          <w:szCs w:val="24"/>
          <w:lang w:val="sr-Cyrl-RS"/>
        </w:rPr>
        <w:t xml:space="preserve"> и доставило следећа документ</w:t>
      </w:r>
      <w:r w:rsidR="00AE7C93" w:rsidRPr="00CF2098">
        <w:rPr>
          <w:rFonts w:ascii="Times New Roman" w:hAnsi="Times New Roman" w:cs="Times New Roman"/>
          <w:sz w:val="24"/>
          <w:szCs w:val="24"/>
          <w:lang w:val="sr-Cyrl-RS"/>
        </w:rPr>
        <w:t>а:</w:t>
      </w:r>
    </w:p>
    <w:p w14:paraId="684FC127" w14:textId="23AFC07E" w:rsidR="00AE7C93" w:rsidRPr="00CF2098" w:rsidRDefault="00AE7C93" w:rsidP="00C84C7B">
      <w:pPr>
        <w:pStyle w:val="stil1tekst"/>
        <w:numPr>
          <w:ilvl w:val="0"/>
          <w:numId w:val="19"/>
        </w:numPr>
        <w:spacing w:after="120"/>
        <w:ind w:left="0" w:right="0" w:firstLine="567"/>
        <w:rPr>
          <w:lang w:val="sr-Cyrl-CS"/>
        </w:rPr>
      </w:pPr>
      <w:r w:rsidRPr="00CF2098">
        <w:rPr>
          <w:lang w:val="sr-Cyrl-CS"/>
        </w:rPr>
        <w:t>доказ да није осуђиван прав</w:t>
      </w:r>
      <w:r w:rsidR="00C47CED" w:rsidRPr="00CF2098">
        <w:rPr>
          <w:lang w:val="sr-Cyrl-CS"/>
        </w:rPr>
        <w:t>н</w:t>
      </w:r>
      <w:r w:rsidRPr="00CF2098">
        <w:rPr>
          <w:lang w:val="sr-Cyrl-CS"/>
        </w:rPr>
        <w:t>оснажном одлуком на казну затвора за кривично дело које га чини недостојним или неподобним за обављање послова професионалног управника</w:t>
      </w:r>
      <w:r w:rsidR="001B5786" w:rsidRPr="00CF2098">
        <w:rPr>
          <w:lang w:val="sr-Cyrl-CS"/>
        </w:rPr>
        <w:t>;</w:t>
      </w:r>
    </w:p>
    <w:p w14:paraId="075AE09E" w14:textId="079099C0" w:rsidR="00B30C57" w:rsidRPr="00CF2098" w:rsidRDefault="00B30C57" w:rsidP="00C84C7B">
      <w:pPr>
        <w:pStyle w:val="stil1tekst"/>
        <w:numPr>
          <w:ilvl w:val="0"/>
          <w:numId w:val="19"/>
        </w:numPr>
        <w:spacing w:after="120"/>
        <w:ind w:left="0" w:right="0" w:firstLine="567"/>
        <w:rPr>
          <w:lang w:val="sr-Cyrl-CS"/>
        </w:rPr>
      </w:pPr>
      <w:r w:rsidRPr="00CF2098">
        <w:rPr>
          <w:lang w:val="sr-Cyrl-CS"/>
        </w:rPr>
        <w:t xml:space="preserve">доказ о положеном испиту из члана </w:t>
      </w:r>
      <w:r w:rsidR="00C47CED" w:rsidRPr="00CF2098">
        <w:rPr>
          <w:lang w:val="sr-Cyrl-CS"/>
        </w:rPr>
        <w:t>6</w:t>
      </w:r>
      <w:r w:rsidRPr="00CF2098">
        <w:rPr>
          <w:lang w:val="sr-Cyrl-CS"/>
        </w:rPr>
        <w:t xml:space="preserve">. став 1. тачка </w:t>
      </w:r>
      <w:r w:rsidR="00F33CBD" w:rsidRPr="00CF2098">
        <w:rPr>
          <w:lang w:val="sr-Cyrl-CS"/>
        </w:rPr>
        <w:t>2</w:t>
      </w:r>
      <w:r w:rsidRPr="00CF2098">
        <w:rPr>
          <w:lang w:val="sr-Cyrl-CS"/>
        </w:rPr>
        <w:t>)</w:t>
      </w:r>
      <w:r w:rsidR="00184D71" w:rsidRPr="00CF2098">
        <w:rPr>
          <w:lang w:val="sr-Cyrl-CS"/>
        </w:rPr>
        <w:t xml:space="preserve"> овог правилника</w:t>
      </w:r>
      <w:r w:rsidRPr="00CF2098">
        <w:rPr>
          <w:lang w:val="sr-Cyrl-CS"/>
        </w:rPr>
        <w:t>;</w:t>
      </w:r>
    </w:p>
    <w:p w14:paraId="0BA6B81A" w14:textId="1DF8BD4F" w:rsidR="00AE7C93" w:rsidRPr="00CF2098" w:rsidRDefault="00036D7E" w:rsidP="00C84C7B">
      <w:pPr>
        <w:pStyle w:val="stil1tekst"/>
        <w:numPr>
          <w:ilvl w:val="0"/>
          <w:numId w:val="19"/>
        </w:numPr>
        <w:spacing w:after="120"/>
        <w:ind w:left="0" w:right="0" w:firstLine="567"/>
        <w:rPr>
          <w:lang w:val="sr-Cyrl-CS"/>
        </w:rPr>
      </w:pPr>
      <w:r w:rsidRPr="00CF2098">
        <w:rPr>
          <w:lang w:val="sr-Cyrl-CS"/>
        </w:rPr>
        <w:t>оригинал уговора о</w:t>
      </w:r>
      <w:r w:rsidR="00880C93" w:rsidRPr="00CF2098">
        <w:rPr>
          <w:lang w:val="sr-Cyrl-CS"/>
        </w:rPr>
        <w:t xml:space="preserve"> </w:t>
      </w:r>
      <w:r w:rsidR="00AE7C93" w:rsidRPr="00CF2098">
        <w:rPr>
          <w:lang w:val="sr-Cyrl-CS"/>
        </w:rPr>
        <w:t>осигурањ</w:t>
      </w:r>
      <w:r w:rsidRPr="00CF2098">
        <w:rPr>
          <w:lang w:val="sr-Cyrl-CS"/>
        </w:rPr>
        <w:t>у</w:t>
      </w:r>
      <w:r w:rsidR="00AE7C93" w:rsidRPr="00CF2098">
        <w:rPr>
          <w:lang w:val="sr-Cyrl-CS"/>
        </w:rPr>
        <w:t xml:space="preserve"> од професионалне одговорности са периодом важења од </w:t>
      </w:r>
      <w:r w:rsidR="00B2468C" w:rsidRPr="00CF2098">
        <w:rPr>
          <w:lang w:val="sr-Cyrl-CS"/>
        </w:rPr>
        <w:t>најмање три године;</w:t>
      </w:r>
    </w:p>
    <w:p w14:paraId="6A833B57" w14:textId="13CA1CCF" w:rsidR="00B2468C" w:rsidRPr="00CF2098" w:rsidRDefault="00B2468C" w:rsidP="00C84C7B">
      <w:pPr>
        <w:pStyle w:val="stil1tekst"/>
        <w:numPr>
          <w:ilvl w:val="0"/>
          <w:numId w:val="19"/>
        </w:numPr>
        <w:spacing w:after="120"/>
        <w:ind w:left="0" w:right="0" w:firstLine="567"/>
        <w:rPr>
          <w:lang w:val="sr-Cyrl-CS"/>
        </w:rPr>
      </w:pPr>
      <w:r w:rsidRPr="00CF2098">
        <w:rPr>
          <w:lang w:val="sr-Cyrl-CS"/>
        </w:rPr>
        <w:t>доказ о уплати накнаде за издавање лиценце.</w:t>
      </w:r>
    </w:p>
    <w:p w14:paraId="13CD59C6" w14:textId="0A23C0F2" w:rsidR="00AE7C93" w:rsidRPr="00CF2098" w:rsidRDefault="001B5786" w:rsidP="00C670AA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209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E7C93" w:rsidRPr="00CF2098">
        <w:rPr>
          <w:rFonts w:ascii="Times New Roman" w:eastAsia="Times New Roman" w:hAnsi="Times New Roman" w:cs="Times New Roman"/>
          <w:sz w:val="24"/>
          <w:szCs w:val="24"/>
        </w:rPr>
        <w:t>Рок</w:t>
      </w:r>
      <w:r w:rsidR="00AE7C93" w:rsidRPr="00CF2098">
        <w:rPr>
          <w:rFonts w:ascii="Times New Roman" w:hAnsi="Times New Roman" w:cs="Times New Roman"/>
          <w:sz w:val="24"/>
          <w:szCs w:val="24"/>
          <w:lang w:val="sr-Cyrl-RS"/>
        </w:rPr>
        <w:t xml:space="preserve"> за издавање лиценце је </w:t>
      </w:r>
      <w:r w:rsidR="00C47CED" w:rsidRPr="00CF2098">
        <w:rPr>
          <w:rFonts w:ascii="Times New Roman" w:hAnsi="Times New Roman" w:cs="Times New Roman"/>
          <w:sz w:val="24"/>
          <w:szCs w:val="24"/>
          <w:lang w:val="sr-Cyrl-CS"/>
        </w:rPr>
        <w:t>пет</w:t>
      </w:r>
      <w:r w:rsidR="00AE7C93" w:rsidRPr="00CF2098">
        <w:rPr>
          <w:rFonts w:ascii="Times New Roman" w:hAnsi="Times New Roman" w:cs="Times New Roman"/>
          <w:sz w:val="24"/>
          <w:szCs w:val="24"/>
          <w:lang w:val="sr-Cyrl-RS"/>
        </w:rPr>
        <w:t xml:space="preserve"> дана од дана подношења потпуног захтева.</w:t>
      </w:r>
    </w:p>
    <w:p w14:paraId="40AE82BB" w14:textId="03AE38D8" w:rsidR="001B5786" w:rsidRPr="00CF2098" w:rsidRDefault="001B5786" w:rsidP="00C670AA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209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E7C93" w:rsidRPr="00CF2098">
        <w:rPr>
          <w:rFonts w:ascii="Times New Roman" w:eastAsia="Times New Roman" w:hAnsi="Times New Roman" w:cs="Times New Roman"/>
          <w:sz w:val="24"/>
          <w:szCs w:val="24"/>
        </w:rPr>
        <w:t>Лице</w:t>
      </w:r>
      <w:r w:rsidR="00AE7C93" w:rsidRPr="00CF2098">
        <w:rPr>
          <w:rFonts w:ascii="Times New Roman" w:hAnsi="Times New Roman" w:cs="Times New Roman"/>
          <w:sz w:val="24"/>
          <w:szCs w:val="24"/>
          <w:lang w:val="sr-Cyrl-RS"/>
        </w:rPr>
        <w:t xml:space="preserve"> коме је издата лиценца уписује се у </w:t>
      </w:r>
      <w:r w:rsidR="00B271F7" w:rsidRPr="00CF2098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AE7C93" w:rsidRPr="00CF2098">
        <w:rPr>
          <w:rFonts w:ascii="Times New Roman" w:hAnsi="Times New Roman" w:cs="Times New Roman"/>
          <w:sz w:val="24"/>
          <w:szCs w:val="24"/>
          <w:lang w:val="sr-Cyrl-RS"/>
        </w:rPr>
        <w:t>егистар</w:t>
      </w:r>
      <w:r w:rsidR="00B271F7" w:rsidRPr="00CF2098">
        <w:rPr>
          <w:rFonts w:ascii="Times New Roman" w:hAnsi="Times New Roman" w:cs="Times New Roman"/>
          <w:sz w:val="24"/>
          <w:szCs w:val="24"/>
          <w:lang w:val="sr-Cyrl-RS"/>
        </w:rPr>
        <w:t xml:space="preserve"> професионалних управника</w:t>
      </w:r>
      <w:r w:rsidR="00580785" w:rsidRPr="00CF2098">
        <w:rPr>
          <w:rFonts w:ascii="Times New Roman" w:hAnsi="Times New Roman" w:cs="Times New Roman"/>
          <w:sz w:val="24"/>
          <w:szCs w:val="24"/>
          <w:lang w:val="sr-Cyrl-RS"/>
        </w:rPr>
        <w:t>, чиме</w:t>
      </w:r>
      <w:r w:rsidR="00580785" w:rsidRPr="00CF2098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580785" w:rsidRPr="00CF2098">
        <w:rPr>
          <w:rFonts w:ascii="Times New Roman" w:hAnsi="Times New Roman" w:cs="Times New Roman"/>
          <w:sz w:val="24"/>
          <w:szCs w:val="24"/>
          <w:lang w:val="sr-Cyrl-RS"/>
        </w:rPr>
        <w:t>стиче квалификацију професионалног управника</w:t>
      </w:r>
      <w:r w:rsidR="00C47CED" w:rsidRPr="00CF2098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</w:t>
      </w:r>
      <w:r w:rsidR="00C9680E" w:rsidRPr="00CF2098">
        <w:rPr>
          <w:rFonts w:ascii="Times New Roman" w:hAnsi="Times New Roman" w:cs="Times New Roman"/>
          <w:sz w:val="24"/>
          <w:szCs w:val="24"/>
          <w:lang w:val="sr-Cyrl-RS"/>
        </w:rPr>
        <w:t>законом којим се уређује област становања и одржавања зграда</w:t>
      </w:r>
      <w:r w:rsidR="00580785" w:rsidRPr="00CF209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0E31CCC" w14:textId="77777777" w:rsidR="00AE7C93" w:rsidRPr="00CF2098" w:rsidRDefault="00AE7C93" w:rsidP="00C670AA">
      <w:pPr>
        <w:pStyle w:val="stil2zakon"/>
        <w:spacing w:before="0" w:beforeAutospacing="0" w:after="120" w:afterAutospacing="0"/>
        <w:rPr>
          <w:rFonts w:eastAsia="Times New Roman"/>
          <w:color w:val="auto"/>
          <w:sz w:val="24"/>
          <w:szCs w:val="24"/>
          <w:lang w:val="sr-Cyrl-CS"/>
        </w:rPr>
      </w:pPr>
      <w:r w:rsidRPr="00CF2098">
        <w:rPr>
          <w:rFonts w:eastAsia="Times New Roman"/>
          <w:color w:val="auto"/>
          <w:sz w:val="24"/>
          <w:szCs w:val="24"/>
          <w:lang w:val="sr-Cyrl-CS"/>
        </w:rPr>
        <w:t>Разлози за одузимање лиценце за професионалног управника</w:t>
      </w:r>
    </w:p>
    <w:p w14:paraId="23E09173" w14:textId="049AD9B8" w:rsidR="00AE7C93" w:rsidRPr="00CF2098" w:rsidRDefault="00AE7C93" w:rsidP="00C670AA">
      <w:pPr>
        <w:pStyle w:val="Heading7"/>
        <w:spacing w:before="120" w:beforeAutospacing="0" w:after="120" w:afterAutospacing="0" w:line="240" w:lineRule="auto"/>
        <w:rPr>
          <w:rFonts w:ascii="Times New Roman" w:hAnsi="Times New Roman"/>
          <w:sz w:val="24"/>
          <w:szCs w:val="24"/>
        </w:rPr>
      </w:pPr>
      <w:r w:rsidRPr="00CF2098">
        <w:rPr>
          <w:rFonts w:ascii="Times New Roman" w:hAnsi="Times New Roman"/>
          <w:sz w:val="24"/>
          <w:szCs w:val="24"/>
        </w:rPr>
        <w:t xml:space="preserve">Члан </w:t>
      </w:r>
      <w:r w:rsidRPr="00CF2098">
        <w:rPr>
          <w:rFonts w:ascii="Times New Roman" w:hAnsi="Times New Roman"/>
          <w:sz w:val="24"/>
          <w:szCs w:val="24"/>
        </w:rPr>
        <w:fldChar w:fldCharType="begin"/>
      </w:r>
      <w:r w:rsidRPr="00CF2098">
        <w:rPr>
          <w:rFonts w:ascii="Times New Roman" w:hAnsi="Times New Roman"/>
          <w:sz w:val="24"/>
          <w:szCs w:val="24"/>
        </w:rPr>
        <w:instrText xml:space="preserve"> AUTONUM  </w:instrText>
      </w:r>
      <w:r w:rsidRPr="00CF2098">
        <w:rPr>
          <w:rFonts w:ascii="Times New Roman" w:hAnsi="Times New Roman"/>
          <w:sz w:val="24"/>
          <w:szCs w:val="24"/>
        </w:rPr>
        <w:fldChar w:fldCharType="end"/>
      </w:r>
    </w:p>
    <w:p w14:paraId="0DFA0254" w14:textId="469F5475" w:rsidR="00AE7C93" w:rsidRPr="00CF2098" w:rsidRDefault="00BA5D38" w:rsidP="00BA5D38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2098">
        <w:rPr>
          <w:rFonts w:ascii="Times New Roman" w:eastAsia="Times New Roman" w:hAnsi="Times New Roman" w:cs="Times New Roman"/>
          <w:sz w:val="24"/>
          <w:szCs w:val="24"/>
        </w:rPr>
        <w:tab/>
      </w:r>
      <w:r w:rsidR="00AE7C93" w:rsidRPr="00CF2098">
        <w:rPr>
          <w:rFonts w:ascii="Times New Roman" w:eastAsia="Times New Roman" w:hAnsi="Times New Roman" w:cs="Times New Roman"/>
          <w:sz w:val="24"/>
          <w:szCs w:val="24"/>
        </w:rPr>
        <w:t>Лиценца</w:t>
      </w:r>
      <w:r w:rsidR="00AE7C93" w:rsidRPr="00CF2098">
        <w:rPr>
          <w:rFonts w:ascii="Times New Roman" w:hAnsi="Times New Roman" w:cs="Times New Roman"/>
          <w:sz w:val="24"/>
          <w:szCs w:val="24"/>
          <w:lang w:val="sr-Cyrl-RS"/>
        </w:rPr>
        <w:t xml:space="preserve"> за професионалног управника се одузима уколико:</w:t>
      </w:r>
    </w:p>
    <w:p w14:paraId="4B380DE2" w14:textId="13F2FDFE" w:rsidR="00AE7C93" w:rsidRPr="00CF2098" w:rsidRDefault="00AE7C93" w:rsidP="00C84C7B">
      <w:pPr>
        <w:pStyle w:val="stil1tekst"/>
        <w:numPr>
          <w:ilvl w:val="0"/>
          <w:numId w:val="9"/>
        </w:numPr>
        <w:spacing w:after="120"/>
        <w:ind w:left="0" w:right="0" w:firstLine="567"/>
        <w:rPr>
          <w:lang w:val="ru-RU"/>
        </w:rPr>
      </w:pPr>
      <w:r w:rsidRPr="00CF2098">
        <w:rPr>
          <w:lang w:val="ru-RU"/>
        </w:rPr>
        <w:t xml:space="preserve">лиценцирани професионални управник након издавања, односно обнављања лиценце пропусти да Привредној комори Србије најмање једном годишње </w:t>
      </w:r>
      <w:r w:rsidRPr="00CF2098">
        <w:rPr>
          <w:lang w:val="sr-Cyrl-RS"/>
        </w:rPr>
        <w:t>достави</w:t>
      </w:r>
      <w:r w:rsidRPr="00CF2098">
        <w:rPr>
          <w:lang w:val="ru-RU"/>
        </w:rPr>
        <w:t xml:space="preserve"> важећу полису осигурања</w:t>
      </w:r>
      <w:r w:rsidR="003444FB" w:rsidRPr="00CF2098">
        <w:t xml:space="preserve">, </w:t>
      </w:r>
      <w:r w:rsidR="003444FB" w:rsidRPr="00CF2098">
        <w:rPr>
          <w:lang w:val="sr-Cyrl-CS"/>
        </w:rPr>
        <w:t>односно информацију о свакој промени у закљученом уговору о осигурању</w:t>
      </w:r>
      <w:r w:rsidRPr="00CF2098">
        <w:rPr>
          <w:lang w:val="ru-RU"/>
        </w:rPr>
        <w:t>;</w:t>
      </w:r>
    </w:p>
    <w:p w14:paraId="407967E0" w14:textId="2365401A" w:rsidR="00AE7C93" w:rsidRPr="00CF2098" w:rsidRDefault="0032168C" w:rsidP="00C84C7B">
      <w:pPr>
        <w:pStyle w:val="stil1tekst"/>
        <w:numPr>
          <w:ilvl w:val="0"/>
          <w:numId w:val="9"/>
        </w:numPr>
        <w:spacing w:after="120"/>
        <w:ind w:left="0" w:right="0" w:firstLine="567"/>
        <w:rPr>
          <w:lang w:val="ru-RU"/>
        </w:rPr>
      </w:pPr>
      <w:r w:rsidRPr="00CF2098">
        <w:rPr>
          <w:lang w:val="ru-RU"/>
        </w:rPr>
        <w:t>с</w:t>
      </w:r>
      <w:r w:rsidR="00AE7C93" w:rsidRPr="00CF2098">
        <w:rPr>
          <w:lang w:val="ru-RU"/>
        </w:rPr>
        <w:t>уд час</w:t>
      </w:r>
      <w:r w:rsidR="00AE7C93" w:rsidRPr="00CF2098">
        <w:rPr>
          <w:spacing w:val="-2"/>
          <w:lang w:val="ru-RU"/>
        </w:rPr>
        <w:t>т</w:t>
      </w:r>
      <w:r w:rsidR="00AE7C93" w:rsidRPr="00CF2098">
        <w:rPr>
          <w:lang w:val="ru-RU"/>
        </w:rPr>
        <w:t>и П</w:t>
      </w:r>
      <w:r w:rsidR="00AE7C93" w:rsidRPr="00CF2098">
        <w:rPr>
          <w:spacing w:val="-1"/>
          <w:lang w:val="ru-RU"/>
        </w:rPr>
        <w:t>р</w:t>
      </w:r>
      <w:r w:rsidR="00AE7C93" w:rsidRPr="00CF2098">
        <w:rPr>
          <w:lang w:val="ru-RU"/>
        </w:rPr>
        <w:t>ив</w:t>
      </w:r>
      <w:r w:rsidR="00AE7C93" w:rsidRPr="00CF2098">
        <w:rPr>
          <w:spacing w:val="-3"/>
          <w:lang w:val="ru-RU"/>
        </w:rPr>
        <w:t>р</w:t>
      </w:r>
      <w:r w:rsidR="00AE7C93" w:rsidRPr="00CF2098">
        <w:rPr>
          <w:lang w:val="ru-RU"/>
        </w:rPr>
        <w:t>ед</w:t>
      </w:r>
      <w:r w:rsidR="00AE7C93" w:rsidRPr="00CF2098">
        <w:rPr>
          <w:spacing w:val="-1"/>
          <w:lang w:val="ru-RU"/>
        </w:rPr>
        <w:t>н</w:t>
      </w:r>
      <w:r w:rsidR="00AE7C93" w:rsidRPr="00CF2098">
        <w:rPr>
          <w:lang w:val="ru-RU"/>
        </w:rPr>
        <w:t>е к</w:t>
      </w:r>
      <w:r w:rsidR="00AE7C93" w:rsidRPr="00CF2098">
        <w:rPr>
          <w:spacing w:val="1"/>
          <w:lang w:val="ru-RU"/>
        </w:rPr>
        <w:t>о</w:t>
      </w:r>
      <w:r w:rsidR="00AE7C93" w:rsidRPr="00CF2098">
        <w:rPr>
          <w:spacing w:val="-3"/>
          <w:lang w:val="ru-RU"/>
        </w:rPr>
        <w:t>м</w:t>
      </w:r>
      <w:r w:rsidR="00AE7C93" w:rsidRPr="00CF2098">
        <w:rPr>
          <w:spacing w:val="1"/>
          <w:lang w:val="ru-RU"/>
        </w:rPr>
        <w:t>о</w:t>
      </w:r>
      <w:r w:rsidR="00AE7C93" w:rsidRPr="00CF2098">
        <w:rPr>
          <w:spacing w:val="-1"/>
          <w:lang w:val="ru-RU"/>
        </w:rPr>
        <w:t>р</w:t>
      </w:r>
      <w:r w:rsidR="00AE7C93" w:rsidRPr="00CF2098">
        <w:rPr>
          <w:lang w:val="ru-RU"/>
        </w:rPr>
        <w:t>е С</w:t>
      </w:r>
      <w:r w:rsidR="00AE7C93" w:rsidRPr="00CF2098">
        <w:rPr>
          <w:spacing w:val="-1"/>
          <w:lang w:val="ru-RU"/>
        </w:rPr>
        <w:t>р</w:t>
      </w:r>
      <w:r w:rsidR="00AE7C93" w:rsidRPr="00CF2098">
        <w:rPr>
          <w:spacing w:val="-2"/>
          <w:lang w:val="ru-RU"/>
        </w:rPr>
        <w:t>б</w:t>
      </w:r>
      <w:r w:rsidR="00AE7C93" w:rsidRPr="00CF2098">
        <w:rPr>
          <w:lang w:val="ru-RU"/>
        </w:rPr>
        <w:t xml:space="preserve">ије </w:t>
      </w:r>
      <w:r w:rsidR="00AE7C93" w:rsidRPr="00CF2098">
        <w:rPr>
          <w:spacing w:val="-2"/>
          <w:lang w:val="ru-RU"/>
        </w:rPr>
        <w:t>у</w:t>
      </w:r>
      <w:r w:rsidR="00AE7C93" w:rsidRPr="00CF2098">
        <w:rPr>
          <w:spacing w:val="1"/>
          <w:lang w:val="ru-RU"/>
        </w:rPr>
        <w:t>т</w:t>
      </w:r>
      <w:r w:rsidR="00AE7C93" w:rsidRPr="00CF2098">
        <w:rPr>
          <w:lang w:val="ru-RU"/>
        </w:rPr>
        <w:t>в</w:t>
      </w:r>
      <w:r w:rsidR="00AE7C93" w:rsidRPr="00CF2098">
        <w:rPr>
          <w:spacing w:val="-1"/>
          <w:lang w:val="ru-RU"/>
        </w:rPr>
        <w:t>рд</w:t>
      </w:r>
      <w:r w:rsidR="00AE7C93" w:rsidRPr="00CF2098">
        <w:rPr>
          <w:lang w:val="ru-RU"/>
        </w:rPr>
        <w:t xml:space="preserve">и </w:t>
      </w:r>
      <w:r w:rsidR="00AE7C93" w:rsidRPr="00CF2098">
        <w:rPr>
          <w:spacing w:val="-1"/>
          <w:lang w:val="ru-RU"/>
        </w:rPr>
        <w:t>д</w:t>
      </w:r>
      <w:r w:rsidR="00AE7C93" w:rsidRPr="00CF2098">
        <w:rPr>
          <w:lang w:val="ru-RU"/>
        </w:rPr>
        <w:t xml:space="preserve">а </w:t>
      </w:r>
      <w:r w:rsidR="00B2468C" w:rsidRPr="00CF2098">
        <w:rPr>
          <w:lang w:val="ru-RU"/>
        </w:rPr>
        <w:t xml:space="preserve">је </w:t>
      </w:r>
      <w:r w:rsidR="00AE7C93" w:rsidRPr="00CF2098">
        <w:rPr>
          <w:lang w:val="ru-RU"/>
        </w:rPr>
        <w:t>п</w:t>
      </w:r>
      <w:r w:rsidR="00AE7C93" w:rsidRPr="00CF2098">
        <w:rPr>
          <w:spacing w:val="-3"/>
          <w:lang w:val="ru-RU"/>
        </w:rPr>
        <w:t>р</w:t>
      </w:r>
      <w:r w:rsidR="00AE7C93" w:rsidRPr="00CF2098">
        <w:rPr>
          <w:spacing w:val="1"/>
          <w:lang w:val="ru-RU"/>
        </w:rPr>
        <w:t>о</w:t>
      </w:r>
      <w:r w:rsidR="00AE7C93" w:rsidRPr="00CF2098">
        <w:rPr>
          <w:spacing w:val="-1"/>
          <w:lang w:val="ru-RU"/>
        </w:rPr>
        <w:t>ф</w:t>
      </w:r>
      <w:r w:rsidR="00AE7C93" w:rsidRPr="00CF2098">
        <w:rPr>
          <w:lang w:val="ru-RU"/>
        </w:rPr>
        <w:t>е</w:t>
      </w:r>
      <w:r w:rsidR="00AE7C93" w:rsidRPr="00CF2098">
        <w:rPr>
          <w:spacing w:val="-2"/>
          <w:lang w:val="ru-RU"/>
        </w:rPr>
        <w:t>с</w:t>
      </w:r>
      <w:r w:rsidR="00AE7C93" w:rsidRPr="00CF2098">
        <w:rPr>
          <w:lang w:val="ru-RU"/>
        </w:rPr>
        <w:t>и</w:t>
      </w:r>
      <w:r w:rsidR="00AE7C93" w:rsidRPr="00CF2098">
        <w:rPr>
          <w:spacing w:val="2"/>
          <w:lang w:val="ru-RU"/>
        </w:rPr>
        <w:t>о</w:t>
      </w:r>
      <w:r w:rsidR="00AE7C93" w:rsidRPr="00CF2098">
        <w:rPr>
          <w:lang w:val="ru-RU"/>
        </w:rPr>
        <w:t>н</w:t>
      </w:r>
      <w:r w:rsidR="00AE7C93" w:rsidRPr="00CF2098">
        <w:rPr>
          <w:spacing w:val="-3"/>
          <w:lang w:val="ru-RU"/>
        </w:rPr>
        <w:t>а</w:t>
      </w:r>
      <w:r w:rsidR="00AE7C93" w:rsidRPr="00CF2098">
        <w:rPr>
          <w:lang w:val="ru-RU"/>
        </w:rPr>
        <w:t xml:space="preserve">лни </w:t>
      </w:r>
      <w:r w:rsidR="00AE7C93" w:rsidRPr="00CF2098">
        <w:rPr>
          <w:spacing w:val="-2"/>
          <w:lang w:val="ru-RU"/>
        </w:rPr>
        <w:t>у</w:t>
      </w:r>
      <w:r w:rsidR="00AE7C93" w:rsidRPr="00CF2098">
        <w:rPr>
          <w:lang w:val="ru-RU"/>
        </w:rPr>
        <w:t>пр</w:t>
      </w:r>
      <w:r w:rsidR="00AE7C93" w:rsidRPr="00CF2098">
        <w:rPr>
          <w:spacing w:val="-1"/>
          <w:lang w:val="ru-RU"/>
        </w:rPr>
        <w:t>а</w:t>
      </w:r>
      <w:r w:rsidR="00AE7C93" w:rsidRPr="00CF2098">
        <w:rPr>
          <w:lang w:val="ru-RU"/>
        </w:rPr>
        <w:t>в</w:t>
      </w:r>
      <w:r w:rsidR="00AE7C93" w:rsidRPr="00CF2098">
        <w:rPr>
          <w:spacing w:val="-1"/>
          <w:lang w:val="ru-RU"/>
        </w:rPr>
        <w:t>н</w:t>
      </w:r>
      <w:r w:rsidR="00AE7C93" w:rsidRPr="00CF2098">
        <w:rPr>
          <w:spacing w:val="-2"/>
          <w:lang w:val="ru-RU"/>
        </w:rPr>
        <w:t>и</w:t>
      </w:r>
      <w:r w:rsidR="00AE7C93" w:rsidRPr="00CF2098">
        <w:rPr>
          <w:lang w:val="ru-RU"/>
        </w:rPr>
        <w:t>к учинио тежу повреду про</w:t>
      </w:r>
      <w:r w:rsidR="00AE7C93" w:rsidRPr="00CF2098">
        <w:rPr>
          <w:spacing w:val="-1"/>
          <w:lang w:val="ru-RU"/>
        </w:rPr>
        <w:t>ф</w:t>
      </w:r>
      <w:r w:rsidR="00AE7C93" w:rsidRPr="00CF2098">
        <w:rPr>
          <w:lang w:val="ru-RU"/>
        </w:rPr>
        <w:t>е</w:t>
      </w:r>
      <w:r w:rsidR="00AE7C93" w:rsidRPr="00CF2098">
        <w:rPr>
          <w:spacing w:val="-2"/>
          <w:lang w:val="ru-RU"/>
        </w:rPr>
        <w:t>с</w:t>
      </w:r>
      <w:r w:rsidR="00AE7C93" w:rsidRPr="00CF2098">
        <w:rPr>
          <w:lang w:val="ru-RU"/>
        </w:rPr>
        <w:t>и</w:t>
      </w:r>
      <w:r w:rsidR="00AE7C93" w:rsidRPr="00CF2098">
        <w:rPr>
          <w:spacing w:val="2"/>
          <w:lang w:val="ru-RU"/>
        </w:rPr>
        <w:t>о</w:t>
      </w:r>
      <w:r w:rsidR="00AE7C93" w:rsidRPr="00CF2098">
        <w:rPr>
          <w:lang w:val="ru-RU"/>
        </w:rPr>
        <w:t>н</w:t>
      </w:r>
      <w:r w:rsidR="00AE7C93" w:rsidRPr="00CF2098">
        <w:rPr>
          <w:spacing w:val="-3"/>
          <w:lang w:val="ru-RU"/>
        </w:rPr>
        <w:t>а</w:t>
      </w:r>
      <w:r w:rsidR="00AE7C93" w:rsidRPr="00CF2098">
        <w:rPr>
          <w:lang w:val="ru-RU"/>
        </w:rPr>
        <w:t>лних стандарда</w:t>
      </w:r>
      <w:r w:rsidR="00AE7C93" w:rsidRPr="00CF2098">
        <w:rPr>
          <w:spacing w:val="3"/>
          <w:lang w:val="ru-RU"/>
        </w:rPr>
        <w:t xml:space="preserve"> </w:t>
      </w:r>
      <w:r w:rsidR="00AE7C93" w:rsidRPr="00CF2098">
        <w:rPr>
          <w:lang w:val="ru-RU"/>
        </w:rPr>
        <w:t>и но</w:t>
      </w:r>
      <w:r w:rsidR="00AE7C93" w:rsidRPr="00CF2098">
        <w:rPr>
          <w:spacing w:val="-1"/>
          <w:lang w:val="ru-RU"/>
        </w:rPr>
        <w:t>р</w:t>
      </w:r>
      <w:r w:rsidR="00AE7C93" w:rsidRPr="00CF2098">
        <w:rPr>
          <w:lang w:val="ru-RU"/>
        </w:rPr>
        <w:t>м</w:t>
      </w:r>
      <w:r w:rsidR="00AE7C93" w:rsidRPr="00CF2098">
        <w:rPr>
          <w:spacing w:val="-3"/>
          <w:lang w:val="ru-RU"/>
        </w:rPr>
        <w:t>а</w:t>
      </w:r>
      <w:r w:rsidR="00AE7C93" w:rsidRPr="00CF2098">
        <w:rPr>
          <w:spacing w:val="1"/>
          <w:lang w:val="ru-RU"/>
        </w:rPr>
        <w:t>т</w:t>
      </w:r>
      <w:r w:rsidR="00AE7C93" w:rsidRPr="00CF2098">
        <w:rPr>
          <w:lang w:val="ru-RU"/>
        </w:rPr>
        <w:t>и</w:t>
      </w:r>
      <w:r w:rsidR="00AE7C93" w:rsidRPr="00CF2098">
        <w:rPr>
          <w:spacing w:val="-1"/>
          <w:lang w:val="ru-RU"/>
        </w:rPr>
        <w:t>в</w:t>
      </w:r>
      <w:r w:rsidR="00AE7C93" w:rsidRPr="00CF2098">
        <w:rPr>
          <w:lang w:val="ru-RU"/>
        </w:rPr>
        <w:t xml:space="preserve">а, </w:t>
      </w:r>
      <w:r w:rsidR="00AE7C93" w:rsidRPr="00CF2098">
        <w:rPr>
          <w:spacing w:val="1"/>
          <w:lang w:val="ru-RU"/>
        </w:rPr>
        <w:t>о</w:t>
      </w:r>
      <w:r w:rsidR="00AE7C93" w:rsidRPr="00CF2098">
        <w:rPr>
          <w:spacing w:val="-1"/>
          <w:lang w:val="ru-RU"/>
        </w:rPr>
        <w:t>д</w:t>
      </w:r>
      <w:r w:rsidR="00AE7C93" w:rsidRPr="00CF2098">
        <w:rPr>
          <w:lang w:val="ru-RU"/>
        </w:rPr>
        <w:t>н</w:t>
      </w:r>
      <w:r w:rsidR="00AE7C93" w:rsidRPr="00CF2098">
        <w:rPr>
          <w:spacing w:val="-2"/>
          <w:lang w:val="ru-RU"/>
        </w:rPr>
        <w:t>о</w:t>
      </w:r>
      <w:r w:rsidR="00AE7C93" w:rsidRPr="00CF2098">
        <w:rPr>
          <w:lang w:val="ru-RU"/>
        </w:rPr>
        <w:t>сно</w:t>
      </w:r>
      <w:r w:rsidR="00AE7C93" w:rsidRPr="00CF2098">
        <w:rPr>
          <w:spacing w:val="1"/>
          <w:lang w:val="ru-RU"/>
        </w:rPr>
        <w:t xml:space="preserve"> </w:t>
      </w:r>
      <w:r w:rsidR="00AE7C93" w:rsidRPr="00CF2098">
        <w:rPr>
          <w:lang w:val="ru-RU"/>
        </w:rPr>
        <w:t>е</w:t>
      </w:r>
      <w:r w:rsidR="00AE7C93" w:rsidRPr="00CF2098">
        <w:rPr>
          <w:spacing w:val="-1"/>
          <w:lang w:val="ru-RU"/>
        </w:rPr>
        <w:t>т</w:t>
      </w:r>
      <w:r w:rsidR="00AE7C93" w:rsidRPr="00CF2098">
        <w:rPr>
          <w:lang w:val="ru-RU"/>
        </w:rPr>
        <w:t>ичких</w:t>
      </w:r>
      <w:r w:rsidR="00AE7C93" w:rsidRPr="00CF2098">
        <w:rPr>
          <w:spacing w:val="3"/>
          <w:lang w:val="ru-RU"/>
        </w:rPr>
        <w:t xml:space="preserve"> </w:t>
      </w:r>
      <w:r w:rsidR="00AE7C93" w:rsidRPr="00CF2098">
        <w:rPr>
          <w:spacing w:val="-3"/>
          <w:lang w:val="ru-RU"/>
        </w:rPr>
        <w:t>н</w:t>
      </w:r>
      <w:r w:rsidR="00AE7C93" w:rsidRPr="00CF2098">
        <w:rPr>
          <w:spacing w:val="1"/>
          <w:lang w:val="ru-RU"/>
        </w:rPr>
        <w:t>о</w:t>
      </w:r>
      <w:r w:rsidR="00AE7C93" w:rsidRPr="00CF2098">
        <w:rPr>
          <w:spacing w:val="-1"/>
          <w:lang w:val="ru-RU"/>
        </w:rPr>
        <w:t>р</w:t>
      </w:r>
      <w:r w:rsidR="00AE7C93" w:rsidRPr="00CF2098">
        <w:rPr>
          <w:lang w:val="ru-RU"/>
        </w:rPr>
        <w:t>ми п</w:t>
      </w:r>
      <w:r w:rsidR="00AE7C93" w:rsidRPr="00CF2098">
        <w:rPr>
          <w:spacing w:val="1"/>
          <w:lang w:val="ru-RU"/>
        </w:rPr>
        <w:t>о</w:t>
      </w:r>
      <w:r w:rsidR="00AE7C93" w:rsidRPr="00CF2098">
        <w:rPr>
          <w:lang w:val="ru-RU"/>
        </w:rPr>
        <w:t>н</w:t>
      </w:r>
      <w:r w:rsidR="00AE7C93" w:rsidRPr="00CF2098">
        <w:rPr>
          <w:spacing w:val="-3"/>
          <w:lang w:val="ru-RU"/>
        </w:rPr>
        <w:t>а</w:t>
      </w:r>
      <w:r w:rsidR="00AE7C93" w:rsidRPr="00CF2098">
        <w:rPr>
          <w:lang w:val="ru-RU"/>
        </w:rPr>
        <w:t>ша</w:t>
      </w:r>
      <w:r w:rsidR="00AE7C93" w:rsidRPr="00CF2098">
        <w:rPr>
          <w:spacing w:val="-2"/>
          <w:lang w:val="ru-RU"/>
        </w:rPr>
        <w:t>њ</w:t>
      </w:r>
      <w:r w:rsidR="00AE7C93" w:rsidRPr="00CF2098">
        <w:rPr>
          <w:lang w:val="ru-RU"/>
        </w:rPr>
        <w:t>а</w:t>
      </w:r>
      <w:r w:rsidR="00AE7C93" w:rsidRPr="00CF2098">
        <w:rPr>
          <w:spacing w:val="2"/>
          <w:lang w:val="ru-RU"/>
        </w:rPr>
        <w:t xml:space="preserve"> </w:t>
      </w:r>
      <w:r w:rsidR="00AE7C93" w:rsidRPr="00CF2098">
        <w:rPr>
          <w:lang w:val="ru-RU"/>
        </w:rPr>
        <w:t xml:space="preserve">у </w:t>
      </w:r>
      <w:r w:rsidR="00AE7C93" w:rsidRPr="00CF2098">
        <w:rPr>
          <w:spacing w:val="1"/>
          <w:lang w:val="ru-RU"/>
        </w:rPr>
        <w:t>о</w:t>
      </w:r>
      <w:r w:rsidR="00AE7C93" w:rsidRPr="00CF2098">
        <w:rPr>
          <w:lang w:val="ru-RU"/>
        </w:rPr>
        <w:t>ба</w:t>
      </w:r>
      <w:r w:rsidR="00AE7C93" w:rsidRPr="00CF2098">
        <w:rPr>
          <w:spacing w:val="-3"/>
          <w:lang w:val="ru-RU"/>
        </w:rPr>
        <w:t>в</w:t>
      </w:r>
      <w:r w:rsidR="00AE7C93" w:rsidRPr="00CF2098">
        <w:rPr>
          <w:lang w:val="ru-RU"/>
        </w:rPr>
        <w:t>ља</w:t>
      </w:r>
      <w:r w:rsidR="00AE7C93" w:rsidRPr="00CF2098">
        <w:rPr>
          <w:spacing w:val="-2"/>
          <w:lang w:val="ru-RU"/>
        </w:rPr>
        <w:t>њ</w:t>
      </w:r>
      <w:r w:rsidR="00AE7C93" w:rsidRPr="00CF2098">
        <w:rPr>
          <w:lang w:val="ru-RU"/>
        </w:rPr>
        <w:t>у</w:t>
      </w:r>
      <w:r w:rsidR="00AE7C93" w:rsidRPr="00CF2098">
        <w:rPr>
          <w:spacing w:val="3"/>
          <w:lang w:val="ru-RU"/>
        </w:rPr>
        <w:t xml:space="preserve"> </w:t>
      </w:r>
      <w:r w:rsidR="00AE7C93" w:rsidRPr="00CF2098">
        <w:rPr>
          <w:lang w:val="ru-RU"/>
        </w:rPr>
        <w:t>п</w:t>
      </w:r>
      <w:r w:rsidR="00AE7C93" w:rsidRPr="00CF2098">
        <w:rPr>
          <w:spacing w:val="1"/>
          <w:lang w:val="ru-RU"/>
        </w:rPr>
        <w:t>о</w:t>
      </w:r>
      <w:r w:rsidR="00AE7C93" w:rsidRPr="00CF2098">
        <w:rPr>
          <w:spacing w:val="-2"/>
          <w:lang w:val="ru-RU"/>
        </w:rPr>
        <w:t>с</w:t>
      </w:r>
      <w:r w:rsidR="00AE7C93" w:rsidRPr="00CF2098">
        <w:rPr>
          <w:lang w:val="ru-RU"/>
        </w:rPr>
        <w:t>л</w:t>
      </w:r>
      <w:r w:rsidR="00AE7C93" w:rsidRPr="00CF2098">
        <w:rPr>
          <w:spacing w:val="1"/>
          <w:lang w:val="ru-RU"/>
        </w:rPr>
        <w:t>о</w:t>
      </w:r>
      <w:r w:rsidR="00AE7C93" w:rsidRPr="00CF2098">
        <w:rPr>
          <w:spacing w:val="-3"/>
          <w:lang w:val="ru-RU"/>
        </w:rPr>
        <w:t>в</w:t>
      </w:r>
      <w:r w:rsidR="00AE7C93" w:rsidRPr="00CF2098">
        <w:rPr>
          <w:lang w:val="ru-RU"/>
        </w:rPr>
        <w:t>а про</w:t>
      </w:r>
      <w:r w:rsidR="00AE7C93" w:rsidRPr="00CF2098">
        <w:rPr>
          <w:spacing w:val="-1"/>
          <w:lang w:val="ru-RU"/>
        </w:rPr>
        <w:t>ф</w:t>
      </w:r>
      <w:r w:rsidR="00AE7C93" w:rsidRPr="00CF2098">
        <w:rPr>
          <w:lang w:val="ru-RU"/>
        </w:rPr>
        <w:t>е</w:t>
      </w:r>
      <w:r w:rsidR="00AE7C93" w:rsidRPr="00CF2098">
        <w:rPr>
          <w:spacing w:val="-2"/>
          <w:lang w:val="ru-RU"/>
        </w:rPr>
        <w:t>с</w:t>
      </w:r>
      <w:r w:rsidR="00AE7C93" w:rsidRPr="00CF2098">
        <w:rPr>
          <w:lang w:val="ru-RU"/>
        </w:rPr>
        <w:t>и</w:t>
      </w:r>
      <w:r w:rsidR="00AE7C93" w:rsidRPr="00CF2098">
        <w:rPr>
          <w:spacing w:val="2"/>
          <w:lang w:val="ru-RU"/>
        </w:rPr>
        <w:t>о</w:t>
      </w:r>
      <w:r w:rsidR="00AE7C93" w:rsidRPr="00CF2098">
        <w:rPr>
          <w:lang w:val="ru-RU"/>
        </w:rPr>
        <w:t>н</w:t>
      </w:r>
      <w:r w:rsidR="00AE7C93" w:rsidRPr="00CF2098">
        <w:rPr>
          <w:spacing w:val="-3"/>
          <w:lang w:val="ru-RU"/>
        </w:rPr>
        <w:t>а</w:t>
      </w:r>
      <w:r w:rsidR="00AE7C93" w:rsidRPr="00CF2098">
        <w:rPr>
          <w:lang w:val="ru-RU"/>
        </w:rPr>
        <w:t>лн</w:t>
      </w:r>
      <w:r w:rsidR="00AE7C93" w:rsidRPr="00CF2098">
        <w:rPr>
          <w:spacing w:val="-2"/>
          <w:lang w:val="ru-RU"/>
        </w:rPr>
        <w:t>о</w:t>
      </w:r>
      <w:r w:rsidR="00AE7C93" w:rsidRPr="00CF2098">
        <w:rPr>
          <w:lang w:val="ru-RU"/>
        </w:rPr>
        <w:t>г</w:t>
      </w:r>
      <w:r w:rsidR="00AE7C93" w:rsidRPr="00CF2098">
        <w:rPr>
          <w:spacing w:val="1"/>
          <w:lang w:val="ru-RU"/>
        </w:rPr>
        <w:t xml:space="preserve"> </w:t>
      </w:r>
      <w:r w:rsidR="00AE7C93" w:rsidRPr="00CF2098">
        <w:rPr>
          <w:spacing w:val="-2"/>
          <w:lang w:val="ru-RU"/>
        </w:rPr>
        <w:t>у</w:t>
      </w:r>
      <w:r w:rsidR="00AE7C93" w:rsidRPr="00CF2098">
        <w:rPr>
          <w:lang w:val="ru-RU"/>
        </w:rPr>
        <w:t>пр</w:t>
      </w:r>
      <w:r w:rsidR="00AE7C93" w:rsidRPr="00CF2098">
        <w:rPr>
          <w:spacing w:val="-1"/>
          <w:lang w:val="ru-RU"/>
        </w:rPr>
        <w:t>а</w:t>
      </w:r>
      <w:r w:rsidR="00AE7C93" w:rsidRPr="00CF2098">
        <w:rPr>
          <w:lang w:val="ru-RU"/>
        </w:rPr>
        <w:t>в</w:t>
      </w:r>
      <w:r w:rsidR="00ED652C" w:rsidRPr="00CF2098">
        <w:rPr>
          <w:lang w:val="ru-RU"/>
        </w:rPr>
        <w:t>ника</w:t>
      </w:r>
      <w:r w:rsidR="00AE7C93" w:rsidRPr="00CF2098">
        <w:rPr>
          <w:lang w:val="ru-RU"/>
        </w:rPr>
        <w:t xml:space="preserve"> и изрекне одговарајућу меру друштвене дисциплине организатору професионалног управљања који је ангажовао то лице;</w:t>
      </w:r>
    </w:p>
    <w:p w14:paraId="4C59CFC6" w14:textId="0F2B1699" w:rsidR="00AE7C93" w:rsidRPr="00CF2098" w:rsidRDefault="00AE7C93" w:rsidP="00C84C7B">
      <w:pPr>
        <w:pStyle w:val="stil1tekst"/>
        <w:numPr>
          <w:ilvl w:val="0"/>
          <w:numId w:val="9"/>
        </w:numPr>
        <w:spacing w:after="120"/>
        <w:ind w:left="0" w:right="0" w:firstLine="567"/>
        <w:rPr>
          <w:lang w:val="ru-RU"/>
        </w:rPr>
      </w:pPr>
      <w:r w:rsidRPr="00CF2098">
        <w:rPr>
          <w:lang w:val="ru-RU"/>
        </w:rPr>
        <w:t>у</w:t>
      </w:r>
      <w:r w:rsidRPr="00CF2098">
        <w:rPr>
          <w:spacing w:val="28"/>
          <w:lang w:val="ru-RU"/>
        </w:rPr>
        <w:t xml:space="preserve"> </w:t>
      </w:r>
      <w:r w:rsidRPr="00CF2098">
        <w:rPr>
          <w:lang w:val="ru-RU"/>
        </w:rPr>
        <w:t>п</w:t>
      </w:r>
      <w:r w:rsidRPr="00CF2098">
        <w:rPr>
          <w:spacing w:val="1"/>
          <w:lang w:val="ru-RU"/>
        </w:rPr>
        <w:t>о</w:t>
      </w:r>
      <w:r w:rsidRPr="00CF2098">
        <w:rPr>
          <w:spacing w:val="-2"/>
          <w:lang w:val="ru-RU"/>
        </w:rPr>
        <w:t>с</w:t>
      </w:r>
      <w:r w:rsidRPr="00CF2098">
        <w:rPr>
          <w:spacing w:val="1"/>
          <w:lang w:val="ru-RU"/>
        </w:rPr>
        <w:t>т</w:t>
      </w:r>
      <w:r w:rsidRPr="00CF2098">
        <w:rPr>
          <w:spacing w:val="-2"/>
          <w:lang w:val="ru-RU"/>
        </w:rPr>
        <w:t>у</w:t>
      </w:r>
      <w:r w:rsidRPr="00CF2098">
        <w:rPr>
          <w:lang w:val="ru-RU"/>
        </w:rPr>
        <w:t>п</w:t>
      </w:r>
      <w:r w:rsidRPr="00CF2098">
        <w:rPr>
          <w:spacing w:val="-2"/>
          <w:lang w:val="ru-RU"/>
        </w:rPr>
        <w:t>к</w:t>
      </w:r>
      <w:r w:rsidRPr="00CF2098">
        <w:rPr>
          <w:lang w:val="ru-RU"/>
        </w:rPr>
        <w:t>у</w:t>
      </w:r>
      <w:r w:rsidRPr="00CF2098">
        <w:rPr>
          <w:spacing w:val="28"/>
          <w:lang w:val="ru-RU"/>
        </w:rPr>
        <w:t xml:space="preserve"> </w:t>
      </w:r>
      <w:r w:rsidRPr="00CF2098">
        <w:rPr>
          <w:lang w:val="ru-RU"/>
        </w:rPr>
        <w:t>пред</w:t>
      </w:r>
      <w:r w:rsidRPr="00CF2098">
        <w:rPr>
          <w:spacing w:val="26"/>
          <w:lang w:val="ru-RU"/>
        </w:rPr>
        <w:t xml:space="preserve"> </w:t>
      </w:r>
      <w:r w:rsidR="003E1F46" w:rsidRPr="00CF2098">
        <w:rPr>
          <w:spacing w:val="-1"/>
          <w:lang w:val="ru-RU"/>
        </w:rPr>
        <w:t>надлежним</w:t>
      </w:r>
      <w:r w:rsidRPr="00CF2098">
        <w:rPr>
          <w:spacing w:val="27"/>
          <w:lang w:val="ru-RU"/>
        </w:rPr>
        <w:t xml:space="preserve"> </w:t>
      </w:r>
      <w:r w:rsidRPr="00CF2098">
        <w:rPr>
          <w:spacing w:val="1"/>
          <w:lang w:val="ru-RU"/>
        </w:rPr>
        <w:t>о</w:t>
      </w:r>
      <w:r w:rsidRPr="00CF2098">
        <w:rPr>
          <w:spacing w:val="-1"/>
          <w:lang w:val="ru-RU"/>
        </w:rPr>
        <w:t>р</w:t>
      </w:r>
      <w:r w:rsidRPr="00CF2098">
        <w:rPr>
          <w:lang w:val="ru-RU"/>
        </w:rPr>
        <w:t>ганима</w:t>
      </w:r>
      <w:r w:rsidRPr="00CF2098">
        <w:rPr>
          <w:spacing w:val="27"/>
          <w:lang w:val="ru-RU"/>
        </w:rPr>
        <w:t xml:space="preserve"> </w:t>
      </w:r>
      <w:r w:rsidRPr="00CF2098">
        <w:rPr>
          <w:spacing w:val="-2"/>
          <w:lang w:val="ru-RU"/>
        </w:rPr>
        <w:t>б</w:t>
      </w:r>
      <w:r w:rsidRPr="00CF2098">
        <w:rPr>
          <w:spacing w:val="1"/>
          <w:lang w:val="ru-RU"/>
        </w:rPr>
        <w:t>у</w:t>
      </w:r>
      <w:r w:rsidRPr="00CF2098">
        <w:rPr>
          <w:spacing w:val="-1"/>
          <w:lang w:val="ru-RU"/>
        </w:rPr>
        <w:t>д</w:t>
      </w:r>
      <w:r w:rsidRPr="00CF2098">
        <w:rPr>
          <w:lang w:val="ru-RU"/>
        </w:rPr>
        <w:t>е</w:t>
      </w:r>
      <w:r w:rsidRPr="00CF2098">
        <w:rPr>
          <w:spacing w:val="28"/>
          <w:lang w:val="ru-RU"/>
        </w:rPr>
        <w:t xml:space="preserve"> </w:t>
      </w:r>
      <w:r w:rsidRPr="00CF2098">
        <w:rPr>
          <w:spacing w:val="1"/>
          <w:lang w:val="ru-RU"/>
        </w:rPr>
        <w:t>у</w:t>
      </w:r>
      <w:r w:rsidRPr="00CF2098">
        <w:rPr>
          <w:spacing w:val="-2"/>
          <w:lang w:val="ru-RU"/>
        </w:rPr>
        <w:t>т</w:t>
      </w:r>
      <w:r w:rsidRPr="00CF2098">
        <w:rPr>
          <w:lang w:val="ru-RU"/>
        </w:rPr>
        <w:t>в</w:t>
      </w:r>
      <w:r w:rsidRPr="00CF2098">
        <w:rPr>
          <w:spacing w:val="-1"/>
          <w:lang w:val="ru-RU"/>
        </w:rPr>
        <w:t>р</w:t>
      </w:r>
      <w:r w:rsidRPr="00CF2098">
        <w:rPr>
          <w:lang w:val="ru-RU"/>
        </w:rPr>
        <w:t>ђ</w:t>
      </w:r>
      <w:r w:rsidRPr="00CF2098">
        <w:rPr>
          <w:spacing w:val="-1"/>
          <w:lang w:val="ru-RU"/>
        </w:rPr>
        <w:t>е</w:t>
      </w:r>
      <w:r w:rsidRPr="00CF2098">
        <w:rPr>
          <w:lang w:val="ru-RU"/>
        </w:rPr>
        <w:t>но</w:t>
      </w:r>
      <w:r w:rsidRPr="00CF2098">
        <w:rPr>
          <w:spacing w:val="28"/>
          <w:lang w:val="ru-RU"/>
        </w:rPr>
        <w:t xml:space="preserve"> </w:t>
      </w:r>
      <w:r w:rsidRPr="00CF2098">
        <w:rPr>
          <w:spacing w:val="-1"/>
          <w:lang w:val="ru-RU"/>
        </w:rPr>
        <w:t>д</w:t>
      </w:r>
      <w:r w:rsidRPr="00CF2098">
        <w:rPr>
          <w:lang w:val="ru-RU"/>
        </w:rPr>
        <w:t>а</w:t>
      </w:r>
      <w:r w:rsidRPr="00CF2098">
        <w:rPr>
          <w:spacing w:val="27"/>
          <w:lang w:val="ru-RU"/>
        </w:rPr>
        <w:t xml:space="preserve"> </w:t>
      </w:r>
      <w:r w:rsidRPr="00CF2098">
        <w:rPr>
          <w:lang w:val="ru-RU"/>
        </w:rPr>
        <w:t>је</w:t>
      </w:r>
      <w:r w:rsidRPr="00CF2098">
        <w:rPr>
          <w:spacing w:val="28"/>
          <w:lang w:val="ru-RU"/>
        </w:rPr>
        <w:t xml:space="preserve"> </w:t>
      </w:r>
      <w:r w:rsidRPr="00CF2098">
        <w:rPr>
          <w:lang w:val="ru-RU"/>
        </w:rPr>
        <w:t>про</w:t>
      </w:r>
      <w:r w:rsidRPr="00CF2098">
        <w:rPr>
          <w:spacing w:val="-1"/>
          <w:lang w:val="ru-RU"/>
        </w:rPr>
        <w:t>ф</w:t>
      </w:r>
      <w:r w:rsidRPr="00CF2098">
        <w:rPr>
          <w:lang w:val="ru-RU"/>
        </w:rPr>
        <w:t>е</w:t>
      </w:r>
      <w:r w:rsidRPr="00CF2098">
        <w:rPr>
          <w:spacing w:val="-2"/>
          <w:lang w:val="ru-RU"/>
        </w:rPr>
        <w:t>с</w:t>
      </w:r>
      <w:r w:rsidRPr="00CF2098">
        <w:rPr>
          <w:lang w:val="ru-RU"/>
        </w:rPr>
        <w:t>и</w:t>
      </w:r>
      <w:r w:rsidRPr="00CF2098">
        <w:rPr>
          <w:spacing w:val="2"/>
          <w:lang w:val="ru-RU"/>
        </w:rPr>
        <w:t>о</w:t>
      </w:r>
      <w:r w:rsidRPr="00CF2098">
        <w:rPr>
          <w:spacing w:val="-3"/>
          <w:lang w:val="ru-RU"/>
        </w:rPr>
        <w:t>н</w:t>
      </w:r>
      <w:r w:rsidRPr="00CF2098">
        <w:rPr>
          <w:lang w:val="ru-RU"/>
        </w:rPr>
        <w:t>ални</w:t>
      </w:r>
      <w:r w:rsidRPr="00CF2098">
        <w:rPr>
          <w:spacing w:val="24"/>
          <w:lang w:val="ru-RU"/>
        </w:rPr>
        <w:t xml:space="preserve"> </w:t>
      </w:r>
      <w:r w:rsidRPr="00CF2098">
        <w:rPr>
          <w:spacing w:val="1"/>
          <w:lang w:val="ru-RU"/>
        </w:rPr>
        <w:t>у</w:t>
      </w:r>
      <w:r w:rsidRPr="00CF2098">
        <w:rPr>
          <w:lang w:val="ru-RU"/>
        </w:rPr>
        <w:t>пр</w:t>
      </w:r>
      <w:r w:rsidRPr="00CF2098">
        <w:rPr>
          <w:spacing w:val="-1"/>
          <w:lang w:val="ru-RU"/>
        </w:rPr>
        <w:t>а</w:t>
      </w:r>
      <w:r w:rsidRPr="00CF2098">
        <w:rPr>
          <w:lang w:val="ru-RU"/>
        </w:rPr>
        <w:t>в</w:t>
      </w:r>
      <w:r w:rsidRPr="00CF2098">
        <w:rPr>
          <w:spacing w:val="-1"/>
          <w:lang w:val="ru-RU"/>
        </w:rPr>
        <w:t>н</w:t>
      </w:r>
      <w:r w:rsidRPr="00CF2098">
        <w:rPr>
          <w:spacing w:val="-2"/>
          <w:lang w:val="ru-RU"/>
        </w:rPr>
        <w:t>и</w:t>
      </w:r>
      <w:r w:rsidRPr="00CF2098">
        <w:rPr>
          <w:lang w:val="ru-RU"/>
        </w:rPr>
        <w:t>к</w:t>
      </w:r>
      <w:r w:rsidRPr="00CF2098">
        <w:rPr>
          <w:spacing w:val="28"/>
          <w:lang w:val="ru-RU"/>
        </w:rPr>
        <w:t xml:space="preserve"> </w:t>
      </w:r>
      <w:r w:rsidRPr="00CF2098">
        <w:rPr>
          <w:lang w:val="ru-RU"/>
        </w:rPr>
        <w:t>св</w:t>
      </w:r>
      <w:r w:rsidRPr="00CF2098">
        <w:rPr>
          <w:spacing w:val="1"/>
          <w:lang w:val="ru-RU"/>
        </w:rPr>
        <w:t>о</w:t>
      </w:r>
      <w:r w:rsidRPr="00CF2098">
        <w:rPr>
          <w:spacing w:val="-2"/>
          <w:lang w:val="ru-RU"/>
        </w:rPr>
        <w:t>ј</w:t>
      </w:r>
      <w:r w:rsidRPr="00CF2098">
        <w:rPr>
          <w:lang w:val="ru-RU"/>
        </w:rPr>
        <w:t>им</w:t>
      </w:r>
      <w:r w:rsidRPr="00CF2098">
        <w:rPr>
          <w:spacing w:val="27"/>
          <w:lang w:val="ru-RU"/>
        </w:rPr>
        <w:t xml:space="preserve"> </w:t>
      </w:r>
      <w:r w:rsidRPr="00CF2098">
        <w:rPr>
          <w:spacing w:val="-1"/>
          <w:lang w:val="ru-RU"/>
        </w:rPr>
        <w:t>р</w:t>
      </w:r>
      <w:r w:rsidRPr="00CF2098">
        <w:rPr>
          <w:lang w:val="ru-RU"/>
        </w:rPr>
        <w:t>а</w:t>
      </w:r>
      <w:r w:rsidRPr="00CF2098">
        <w:rPr>
          <w:spacing w:val="-1"/>
          <w:lang w:val="ru-RU"/>
        </w:rPr>
        <w:t>д</w:t>
      </w:r>
      <w:r w:rsidRPr="00CF2098">
        <w:rPr>
          <w:spacing w:val="1"/>
          <w:lang w:val="ru-RU"/>
        </w:rPr>
        <w:t>о</w:t>
      </w:r>
      <w:r w:rsidRPr="00CF2098">
        <w:rPr>
          <w:lang w:val="ru-RU"/>
        </w:rPr>
        <w:t xml:space="preserve">м </w:t>
      </w:r>
      <w:r w:rsidR="00E7151D" w:rsidRPr="00CF2098">
        <w:rPr>
          <w:lang w:val="ru-RU"/>
        </w:rPr>
        <w:t>намерно</w:t>
      </w:r>
      <w:r w:rsidR="00CA40C6" w:rsidRPr="00CF2098">
        <w:rPr>
          <w:lang w:val="ru-RU"/>
        </w:rPr>
        <w:t>,</w:t>
      </w:r>
      <w:r w:rsidR="00E7151D" w:rsidRPr="00CF2098">
        <w:rPr>
          <w:lang w:val="ru-RU"/>
        </w:rPr>
        <w:t xml:space="preserve"> односно очигледном непажњом </w:t>
      </w:r>
      <w:r w:rsidRPr="00CF2098">
        <w:rPr>
          <w:lang w:val="ru-RU"/>
        </w:rPr>
        <w:t>н</w:t>
      </w:r>
      <w:r w:rsidRPr="00CF2098">
        <w:rPr>
          <w:spacing w:val="-1"/>
          <w:lang w:val="ru-RU"/>
        </w:rPr>
        <w:t>а</w:t>
      </w:r>
      <w:r w:rsidRPr="00CF2098">
        <w:rPr>
          <w:lang w:val="ru-RU"/>
        </w:rPr>
        <w:t>нео</w:t>
      </w:r>
      <w:r w:rsidRPr="00CF2098">
        <w:rPr>
          <w:spacing w:val="-1"/>
          <w:lang w:val="ru-RU"/>
        </w:rPr>
        <w:t xml:space="preserve"> </w:t>
      </w:r>
      <w:r w:rsidRPr="00CF2098">
        <w:rPr>
          <w:lang w:val="ru-RU"/>
        </w:rPr>
        <w:t>ш</w:t>
      </w:r>
      <w:r w:rsidRPr="00CF2098">
        <w:rPr>
          <w:spacing w:val="1"/>
          <w:lang w:val="ru-RU"/>
        </w:rPr>
        <w:t>т</w:t>
      </w:r>
      <w:r w:rsidRPr="00CF2098">
        <w:rPr>
          <w:spacing w:val="-2"/>
          <w:lang w:val="ru-RU"/>
        </w:rPr>
        <w:t>е</w:t>
      </w:r>
      <w:r w:rsidRPr="00CF2098">
        <w:rPr>
          <w:spacing w:val="1"/>
          <w:lang w:val="ru-RU"/>
        </w:rPr>
        <w:t>т</w:t>
      </w:r>
      <w:r w:rsidRPr="00CF2098">
        <w:rPr>
          <w:lang w:val="ru-RU"/>
        </w:rPr>
        <w:t>у</w:t>
      </w:r>
      <w:r w:rsidR="00A56793" w:rsidRPr="00CF2098">
        <w:rPr>
          <w:lang w:val="ru-RU"/>
        </w:rPr>
        <w:t xml:space="preserve"> током и у вези са обављањем посла професионалног управника</w:t>
      </w:r>
      <w:r w:rsidR="0032168C" w:rsidRPr="00CF2098">
        <w:rPr>
          <w:lang w:val="ru-RU"/>
        </w:rPr>
        <w:t>.</w:t>
      </w:r>
    </w:p>
    <w:p w14:paraId="382464C2" w14:textId="66EFD677" w:rsidR="00AE7C93" w:rsidRPr="00CF2098" w:rsidRDefault="00731628" w:rsidP="00731628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209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E7C93" w:rsidRPr="00CF2098">
        <w:rPr>
          <w:rFonts w:ascii="Times New Roman" w:hAnsi="Times New Roman" w:cs="Times New Roman"/>
          <w:sz w:val="24"/>
          <w:szCs w:val="24"/>
          <w:lang w:val="sr-Cyrl-RS"/>
        </w:rPr>
        <w:t>Лиц</w:t>
      </w:r>
      <w:r w:rsidR="000C5954" w:rsidRPr="00CF209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AE7C93" w:rsidRPr="00CF2098">
        <w:rPr>
          <w:rFonts w:ascii="Times New Roman" w:hAnsi="Times New Roman" w:cs="Times New Roman"/>
          <w:sz w:val="24"/>
          <w:szCs w:val="24"/>
          <w:lang w:val="sr-Cyrl-RS"/>
        </w:rPr>
        <w:t xml:space="preserve"> кој</w:t>
      </w:r>
      <w:r w:rsidR="000C5954" w:rsidRPr="00CF2098">
        <w:rPr>
          <w:rFonts w:ascii="Times New Roman" w:hAnsi="Times New Roman" w:cs="Times New Roman"/>
          <w:sz w:val="24"/>
          <w:szCs w:val="24"/>
          <w:lang w:val="sr-Cyrl-RS"/>
        </w:rPr>
        <w:t>ем</w:t>
      </w:r>
      <w:r w:rsidR="00AE7C93" w:rsidRPr="00CF2098">
        <w:rPr>
          <w:rFonts w:ascii="Times New Roman" w:hAnsi="Times New Roman" w:cs="Times New Roman"/>
          <w:sz w:val="24"/>
          <w:szCs w:val="24"/>
          <w:lang w:val="sr-Cyrl-RS"/>
        </w:rPr>
        <w:t xml:space="preserve"> је одузета </w:t>
      </w:r>
      <w:r w:rsidR="00AE7C93" w:rsidRPr="00CF2098">
        <w:rPr>
          <w:rFonts w:ascii="Times New Roman" w:eastAsia="Calibri" w:hAnsi="Times New Roman" w:cs="Times New Roman"/>
          <w:sz w:val="24"/>
          <w:szCs w:val="24"/>
        </w:rPr>
        <w:t>лиценц</w:t>
      </w:r>
      <w:r w:rsidR="00AE7C93" w:rsidRPr="00CF2098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AE7C93" w:rsidRPr="00CF2098">
        <w:rPr>
          <w:rFonts w:ascii="Times New Roman" w:eastAsia="Calibri" w:hAnsi="Times New Roman" w:cs="Times New Roman"/>
          <w:sz w:val="24"/>
          <w:szCs w:val="24"/>
        </w:rPr>
        <w:t xml:space="preserve"> за професионалног управника</w:t>
      </w:r>
      <w:r w:rsidR="00AE7C93" w:rsidRPr="00CF2098">
        <w:rPr>
          <w:rFonts w:ascii="Times New Roman" w:hAnsi="Times New Roman" w:cs="Times New Roman"/>
          <w:sz w:val="24"/>
          <w:szCs w:val="24"/>
          <w:lang w:val="sr-Cyrl-RS"/>
        </w:rPr>
        <w:t xml:space="preserve"> бриш</w:t>
      </w:r>
      <w:r w:rsidR="000C5954" w:rsidRPr="00CF209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AE7C93" w:rsidRPr="00CF2098">
        <w:rPr>
          <w:rFonts w:ascii="Times New Roman" w:hAnsi="Times New Roman" w:cs="Times New Roman"/>
          <w:sz w:val="24"/>
          <w:szCs w:val="24"/>
          <w:lang w:val="sr-Cyrl-RS"/>
        </w:rPr>
        <w:t xml:space="preserve"> се </w:t>
      </w:r>
      <w:r w:rsidR="000C5954" w:rsidRPr="00CF209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E7C93" w:rsidRPr="00CF2098">
        <w:rPr>
          <w:rFonts w:ascii="Times New Roman" w:hAnsi="Times New Roman" w:cs="Times New Roman"/>
          <w:sz w:val="24"/>
          <w:szCs w:val="24"/>
          <w:lang w:val="sr-Cyrl-RS"/>
        </w:rPr>
        <w:t xml:space="preserve">з </w:t>
      </w:r>
      <w:r w:rsidR="00ED652C" w:rsidRPr="00CF2098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A035B9" w:rsidRPr="00CF2098">
        <w:rPr>
          <w:rFonts w:ascii="Times New Roman" w:hAnsi="Times New Roman" w:cs="Times New Roman"/>
          <w:sz w:val="24"/>
          <w:szCs w:val="24"/>
          <w:lang w:val="sr-Cyrl-RS"/>
        </w:rPr>
        <w:t>егистра професионлних управника.</w:t>
      </w:r>
      <w:r w:rsidR="000C5954" w:rsidRPr="00CF20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93B6188" w14:textId="7134DDDE" w:rsidR="00792797" w:rsidRPr="00CF2098" w:rsidRDefault="00792797" w:rsidP="00C84C7B">
      <w:pPr>
        <w:pStyle w:val="Clan"/>
        <w:numPr>
          <w:ilvl w:val="0"/>
          <w:numId w:val="7"/>
        </w:numPr>
        <w:tabs>
          <w:tab w:val="clear" w:pos="1080"/>
          <w:tab w:val="left" w:pos="0"/>
        </w:tabs>
        <w:spacing w:before="360"/>
        <w:ind w:left="0" w:right="6" w:firstLine="142"/>
        <w:rPr>
          <w:rFonts w:ascii="Times New Roman" w:hAnsi="Times New Roman" w:cs="Times New Roman"/>
          <w:b w:val="0"/>
          <w:sz w:val="24"/>
          <w:szCs w:val="24"/>
          <w:lang w:val="sr-Latn-RS"/>
        </w:rPr>
      </w:pPr>
      <w:r w:rsidRPr="00CF2098">
        <w:rPr>
          <w:rFonts w:ascii="Times New Roman" w:hAnsi="Times New Roman" w:cs="Times New Roman"/>
          <w:b w:val="0"/>
          <w:sz w:val="24"/>
          <w:szCs w:val="24"/>
          <w:lang w:val="sr-Latn-RS"/>
        </w:rPr>
        <w:t xml:space="preserve">РЕГИСТАР </w:t>
      </w:r>
      <w:r w:rsidRPr="00CF2098">
        <w:rPr>
          <w:rFonts w:ascii="Times New Roman" w:eastAsiaTheme="minorHAnsi" w:hAnsi="Times New Roman" w:cs="Times New Roman"/>
          <w:b w:val="0"/>
          <w:sz w:val="24"/>
          <w:szCs w:val="24"/>
          <w:lang w:val="sr-Latn-RS"/>
        </w:rPr>
        <w:t>ПРОФЕСИОНАЛНИХ</w:t>
      </w:r>
      <w:r w:rsidRPr="00CF2098">
        <w:rPr>
          <w:rFonts w:ascii="Times New Roman" w:hAnsi="Times New Roman" w:cs="Times New Roman"/>
          <w:b w:val="0"/>
          <w:sz w:val="24"/>
          <w:szCs w:val="24"/>
          <w:lang w:val="sr-Latn-RS"/>
        </w:rPr>
        <w:t xml:space="preserve"> УПРАВНИКА</w:t>
      </w:r>
    </w:p>
    <w:p w14:paraId="1E406F5B" w14:textId="2E88902B" w:rsidR="00792797" w:rsidRPr="00CF2098" w:rsidRDefault="00F22ABE" w:rsidP="00C670AA">
      <w:pPr>
        <w:pStyle w:val="stil2zakon"/>
        <w:spacing w:before="0" w:beforeAutospacing="0" w:after="120" w:afterAutospacing="0"/>
        <w:rPr>
          <w:rFonts w:eastAsia="Times New Roman"/>
          <w:color w:val="auto"/>
          <w:sz w:val="24"/>
          <w:szCs w:val="24"/>
          <w:lang w:val="sr-Cyrl-CS"/>
        </w:rPr>
      </w:pPr>
      <w:r w:rsidRPr="00CF2098">
        <w:rPr>
          <w:rFonts w:eastAsia="Times New Roman"/>
          <w:color w:val="auto"/>
          <w:sz w:val="24"/>
          <w:szCs w:val="24"/>
          <w:lang w:val="sr-Cyrl-CS"/>
        </w:rPr>
        <w:t xml:space="preserve">Садржина </w:t>
      </w:r>
      <w:r w:rsidR="00792797" w:rsidRPr="00CF2098">
        <w:rPr>
          <w:rFonts w:eastAsia="Times New Roman"/>
          <w:color w:val="auto"/>
          <w:sz w:val="24"/>
          <w:szCs w:val="24"/>
          <w:lang w:val="sr-Cyrl-CS"/>
        </w:rPr>
        <w:t>Регистра</w:t>
      </w:r>
    </w:p>
    <w:p w14:paraId="28FCAD6F" w14:textId="77777777" w:rsidR="00792797" w:rsidRPr="00CF2098" w:rsidRDefault="00792797" w:rsidP="00C670AA">
      <w:pPr>
        <w:pStyle w:val="Heading7"/>
        <w:spacing w:before="120" w:beforeAutospacing="0" w:after="120" w:afterAutospacing="0" w:line="240" w:lineRule="auto"/>
        <w:rPr>
          <w:rFonts w:ascii="Times New Roman" w:hAnsi="Times New Roman"/>
          <w:sz w:val="24"/>
          <w:szCs w:val="24"/>
        </w:rPr>
      </w:pPr>
      <w:r w:rsidRPr="00CF2098">
        <w:rPr>
          <w:rFonts w:ascii="Times New Roman" w:hAnsi="Times New Roman"/>
          <w:sz w:val="24"/>
          <w:szCs w:val="24"/>
        </w:rPr>
        <w:t xml:space="preserve">Члан </w:t>
      </w:r>
      <w:r w:rsidRPr="00CF2098">
        <w:rPr>
          <w:rFonts w:ascii="Times New Roman" w:hAnsi="Times New Roman"/>
          <w:sz w:val="24"/>
          <w:szCs w:val="24"/>
        </w:rPr>
        <w:fldChar w:fldCharType="begin"/>
      </w:r>
      <w:r w:rsidRPr="00CF2098">
        <w:rPr>
          <w:rFonts w:ascii="Times New Roman" w:hAnsi="Times New Roman"/>
          <w:sz w:val="24"/>
          <w:szCs w:val="24"/>
        </w:rPr>
        <w:instrText xml:space="preserve"> AUTONUM  </w:instrText>
      </w:r>
      <w:r w:rsidRPr="00CF2098">
        <w:rPr>
          <w:rFonts w:ascii="Times New Roman" w:hAnsi="Times New Roman"/>
          <w:sz w:val="24"/>
          <w:szCs w:val="24"/>
        </w:rPr>
        <w:fldChar w:fldCharType="end"/>
      </w:r>
    </w:p>
    <w:p w14:paraId="16625829" w14:textId="24FAB02D" w:rsidR="00792797" w:rsidRPr="00CF2098" w:rsidRDefault="0075553D" w:rsidP="0075553D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209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792797" w:rsidRPr="00CF2098">
        <w:rPr>
          <w:rFonts w:ascii="Times New Roman" w:hAnsi="Times New Roman" w:cs="Times New Roman"/>
          <w:sz w:val="24"/>
          <w:szCs w:val="24"/>
          <w:lang w:val="sr-Cyrl-RS"/>
        </w:rPr>
        <w:t>Регистар се води у писаном и електронском облику, као јединствена, централна и јавна база податак</w:t>
      </w:r>
      <w:r w:rsidR="00F22ABE" w:rsidRPr="00CF2098">
        <w:rPr>
          <w:rFonts w:ascii="Times New Roman" w:hAnsi="Times New Roman" w:cs="Times New Roman"/>
          <w:sz w:val="24"/>
          <w:szCs w:val="24"/>
          <w:lang w:val="sr-Cyrl-RS"/>
        </w:rPr>
        <w:t xml:space="preserve">а о професионалним управницима и </w:t>
      </w:r>
      <w:r w:rsidR="009B608C" w:rsidRPr="00CF2098">
        <w:rPr>
          <w:rFonts w:ascii="Times New Roman" w:eastAsia="Calibri" w:hAnsi="Times New Roman" w:cs="Times New Roman"/>
          <w:sz w:val="24"/>
          <w:szCs w:val="24"/>
          <w:lang w:val="sr-Cyrl-RS"/>
        </w:rPr>
        <w:t>садржи следеће податке</w:t>
      </w:r>
      <w:r w:rsidR="00792797" w:rsidRPr="00CF20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</w:p>
    <w:p w14:paraId="55DCDCCF" w14:textId="3A9F57A9" w:rsidR="00792797" w:rsidRPr="00CF2098" w:rsidRDefault="00792797" w:rsidP="00C84C7B">
      <w:pPr>
        <w:pStyle w:val="stil1tekst"/>
        <w:numPr>
          <w:ilvl w:val="0"/>
          <w:numId w:val="10"/>
        </w:numPr>
        <w:spacing w:after="120"/>
        <w:ind w:left="0" w:right="0" w:firstLine="567"/>
        <w:rPr>
          <w:spacing w:val="1"/>
          <w:lang w:val="ru-RU"/>
        </w:rPr>
      </w:pPr>
      <w:r w:rsidRPr="00CF2098">
        <w:rPr>
          <w:spacing w:val="1"/>
          <w:lang w:val="ru-RU"/>
        </w:rPr>
        <w:t xml:space="preserve">број и датум уписа у Регистар; </w:t>
      </w:r>
    </w:p>
    <w:p w14:paraId="150FC8B8" w14:textId="3F4FA011" w:rsidR="00792797" w:rsidRPr="00CF2098" w:rsidRDefault="00792797" w:rsidP="00C84C7B">
      <w:pPr>
        <w:pStyle w:val="stil1tekst"/>
        <w:numPr>
          <w:ilvl w:val="0"/>
          <w:numId w:val="10"/>
        </w:numPr>
        <w:spacing w:after="120"/>
        <w:ind w:left="0" w:right="0" w:firstLine="567"/>
        <w:rPr>
          <w:spacing w:val="1"/>
          <w:lang w:val="ru-RU"/>
        </w:rPr>
      </w:pPr>
      <w:r w:rsidRPr="00CF2098">
        <w:rPr>
          <w:spacing w:val="1"/>
          <w:lang w:val="ru-RU"/>
        </w:rPr>
        <w:t>име и презиме</w:t>
      </w:r>
      <w:r w:rsidR="009B608C" w:rsidRPr="00CF2098">
        <w:rPr>
          <w:spacing w:val="1"/>
          <w:lang w:val="ru-RU"/>
        </w:rPr>
        <w:t xml:space="preserve"> професионалног управника</w:t>
      </w:r>
      <w:r w:rsidRPr="00CF2098">
        <w:rPr>
          <w:spacing w:val="1"/>
          <w:lang w:val="ru-RU"/>
        </w:rPr>
        <w:t>;</w:t>
      </w:r>
    </w:p>
    <w:p w14:paraId="1993F451" w14:textId="258F9411" w:rsidR="00792797" w:rsidRPr="00CF2098" w:rsidRDefault="00792797" w:rsidP="00C84C7B">
      <w:pPr>
        <w:pStyle w:val="stil1tekst"/>
        <w:numPr>
          <w:ilvl w:val="0"/>
          <w:numId w:val="10"/>
        </w:numPr>
        <w:spacing w:after="120"/>
        <w:ind w:left="0" w:right="0" w:firstLine="567"/>
        <w:rPr>
          <w:spacing w:val="1"/>
          <w:lang w:val="ru-RU"/>
        </w:rPr>
      </w:pPr>
      <w:r w:rsidRPr="00CF2098">
        <w:rPr>
          <w:spacing w:val="1"/>
          <w:lang w:val="ru-RU"/>
        </w:rPr>
        <w:t>јединствени матични број грађана (ЈМБГ)</w:t>
      </w:r>
      <w:r w:rsidR="009B608C" w:rsidRPr="00CF2098">
        <w:rPr>
          <w:spacing w:val="1"/>
          <w:lang w:val="ru-RU"/>
        </w:rPr>
        <w:t xml:space="preserve"> професионалног управника</w:t>
      </w:r>
      <w:r w:rsidRPr="00CF2098">
        <w:rPr>
          <w:spacing w:val="1"/>
          <w:lang w:val="ru-RU"/>
        </w:rPr>
        <w:t>;</w:t>
      </w:r>
    </w:p>
    <w:p w14:paraId="5C10871D" w14:textId="21C318E5" w:rsidR="00792797" w:rsidRPr="00CF2098" w:rsidRDefault="0075553D" w:rsidP="00C84C7B">
      <w:pPr>
        <w:pStyle w:val="stil1tekst"/>
        <w:numPr>
          <w:ilvl w:val="0"/>
          <w:numId w:val="10"/>
        </w:numPr>
        <w:spacing w:after="120"/>
        <w:ind w:left="0" w:right="0" w:firstLine="567"/>
        <w:rPr>
          <w:spacing w:val="1"/>
          <w:lang w:val="ru-RU"/>
        </w:rPr>
      </w:pPr>
      <w:r w:rsidRPr="00CF2098">
        <w:rPr>
          <w:spacing w:val="1"/>
          <w:lang w:val="ru-RU"/>
        </w:rPr>
        <w:t>место пребивалишта (општина/</w:t>
      </w:r>
      <w:r w:rsidR="00792797" w:rsidRPr="00CF2098">
        <w:rPr>
          <w:spacing w:val="1"/>
          <w:lang w:val="ru-RU"/>
        </w:rPr>
        <w:t>град)</w:t>
      </w:r>
      <w:r w:rsidR="009B608C" w:rsidRPr="00CF2098">
        <w:rPr>
          <w:spacing w:val="1"/>
          <w:lang w:val="ru-RU"/>
        </w:rPr>
        <w:t xml:space="preserve"> професионалног управника</w:t>
      </w:r>
      <w:r w:rsidR="00792797" w:rsidRPr="00CF2098">
        <w:rPr>
          <w:spacing w:val="1"/>
          <w:lang w:val="ru-RU"/>
        </w:rPr>
        <w:t>;</w:t>
      </w:r>
    </w:p>
    <w:p w14:paraId="011C4C84" w14:textId="6D1CAB39" w:rsidR="00792797" w:rsidRPr="00CF2098" w:rsidRDefault="00792797" w:rsidP="00C84C7B">
      <w:pPr>
        <w:pStyle w:val="stil1tekst"/>
        <w:numPr>
          <w:ilvl w:val="0"/>
          <w:numId w:val="10"/>
        </w:numPr>
        <w:spacing w:after="120"/>
        <w:ind w:left="0" w:right="0" w:firstLine="567"/>
        <w:rPr>
          <w:spacing w:val="1"/>
          <w:lang w:val="ru-RU"/>
        </w:rPr>
      </w:pPr>
      <w:r w:rsidRPr="00CF2098">
        <w:rPr>
          <w:spacing w:val="1"/>
          <w:lang w:val="ru-RU"/>
        </w:rPr>
        <w:t>ниво образовања</w:t>
      </w:r>
      <w:r w:rsidR="009B608C" w:rsidRPr="00CF2098">
        <w:rPr>
          <w:spacing w:val="1"/>
          <w:lang w:val="ru-RU"/>
        </w:rPr>
        <w:t xml:space="preserve"> професионалног управника</w:t>
      </w:r>
      <w:r w:rsidRPr="00CF2098">
        <w:rPr>
          <w:spacing w:val="1"/>
          <w:lang w:val="ru-RU"/>
        </w:rPr>
        <w:t>;</w:t>
      </w:r>
    </w:p>
    <w:p w14:paraId="35B0036D" w14:textId="77777777" w:rsidR="00792797" w:rsidRPr="00CF2098" w:rsidRDefault="00792797" w:rsidP="00C84C7B">
      <w:pPr>
        <w:pStyle w:val="stil1tekst"/>
        <w:numPr>
          <w:ilvl w:val="0"/>
          <w:numId w:val="10"/>
        </w:numPr>
        <w:spacing w:after="120"/>
        <w:ind w:left="0" w:right="0" w:firstLine="567"/>
        <w:rPr>
          <w:spacing w:val="1"/>
          <w:lang w:val="ru-RU"/>
        </w:rPr>
      </w:pPr>
      <w:r w:rsidRPr="00CF2098">
        <w:rPr>
          <w:spacing w:val="1"/>
          <w:lang w:val="ru-RU"/>
        </w:rPr>
        <w:t>датум издавања лиценце за професионалног управника;</w:t>
      </w:r>
    </w:p>
    <w:p w14:paraId="3C802B2A" w14:textId="760CBA5F" w:rsidR="00792797" w:rsidRPr="00CF2098" w:rsidRDefault="00792797" w:rsidP="00C84C7B">
      <w:pPr>
        <w:pStyle w:val="stil1tekst"/>
        <w:numPr>
          <w:ilvl w:val="0"/>
          <w:numId w:val="10"/>
        </w:numPr>
        <w:spacing w:after="120"/>
        <w:ind w:left="0" w:right="0" w:firstLine="567"/>
        <w:rPr>
          <w:spacing w:val="1"/>
          <w:lang w:val="ru-RU"/>
        </w:rPr>
      </w:pPr>
      <w:r w:rsidRPr="00CF2098">
        <w:rPr>
          <w:spacing w:val="1"/>
          <w:lang w:val="ru-RU"/>
        </w:rPr>
        <w:t>контакт податке (број телефона, електронска адреса)</w:t>
      </w:r>
      <w:r w:rsidR="00EE6EB5" w:rsidRPr="00CF2098">
        <w:rPr>
          <w:spacing w:val="1"/>
          <w:lang w:val="ru-RU"/>
        </w:rPr>
        <w:t xml:space="preserve"> професионалног управника</w:t>
      </w:r>
      <w:r w:rsidRPr="00CF2098">
        <w:rPr>
          <w:spacing w:val="1"/>
          <w:lang w:val="ru-RU"/>
        </w:rPr>
        <w:t>;</w:t>
      </w:r>
    </w:p>
    <w:p w14:paraId="1C04C2E7" w14:textId="5189D176" w:rsidR="00792797" w:rsidRPr="00CF2098" w:rsidRDefault="00792797" w:rsidP="00C84C7B">
      <w:pPr>
        <w:pStyle w:val="stil1tekst"/>
        <w:numPr>
          <w:ilvl w:val="0"/>
          <w:numId w:val="10"/>
        </w:numPr>
        <w:spacing w:after="120"/>
        <w:ind w:left="0" w:right="0" w:firstLine="567"/>
        <w:rPr>
          <w:spacing w:val="1"/>
          <w:lang w:val="ru-RU"/>
        </w:rPr>
      </w:pPr>
      <w:r w:rsidRPr="00CF2098">
        <w:rPr>
          <w:spacing w:val="1"/>
          <w:lang w:val="ru-RU"/>
        </w:rPr>
        <w:t>матични број и контакт податке о организатору професионалног управљања код кога је ангажован</w:t>
      </w:r>
      <w:r w:rsidR="00D6103A" w:rsidRPr="00CF2098">
        <w:rPr>
          <w:spacing w:val="1"/>
          <w:lang w:val="ru-RU"/>
        </w:rPr>
        <w:t xml:space="preserve"> професионални управник</w:t>
      </w:r>
      <w:r w:rsidRPr="00CF2098">
        <w:rPr>
          <w:spacing w:val="1"/>
          <w:lang w:val="ru-RU"/>
        </w:rPr>
        <w:t>;</w:t>
      </w:r>
    </w:p>
    <w:p w14:paraId="7DB5C6D2" w14:textId="47A4C1B8" w:rsidR="00792797" w:rsidRPr="00CF2098" w:rsidRDefault="00792797" w:rsidP="00C84C7B">
      <w:pPr>
        <w:pStyle w:val="stil1tekst"/>
        <w:numPr>
          <w:ilvl w:val="0"/>
          <w:numId w:val="10"/>
        </w:numPr>
        <w:spacing w:after="120"/>
        <w:ind w:left="0" w:right="0" w:firstLine="567"/>
        <w:rPr>
          <w:spacing w:val="1"/>
          <w:lang w:val="ru-RU"/>
        </w:rPr>
      </w:pPr>
      <w:r w:rsidRPr="00CF2098">
        <w:rPr>
          <w:spacing w:val="1"/>
          <w:lang w:val="ru-RU"/>
        </w:rPr>
        <w:t xml:space="preserve">списак активних уговора </w:t>
      </w:r>
      <w:r w:rsidR="00E51B9D" w:rsidRPr="00CF2098">
        <w:rPr>
          <w:spacing w:val="1"/>
          <w:lang w:val="ru-RU"/>
        </w:rPr>
        <w:t xml:space="preserve">организатора професионалног управљања </w:t>
      </w:r>
      <w:r w:rsidRPr="00CF2098">
        <w:rPr>
          <w:spacing w:val="1"/>
          <w:lang w:val="ru-RU"/>
        </w:rPr>
        <w:t>са стамбеним заједницама;</w:t>
      </w:r>
    </w:p>
    <w:p w14:paraId="41995B41" w14:textId="55D1383E" w:rsidR="00792797" w:rsidRPr="00CF2098" w:rsidRDefault="00792797" w:rsidP="00C84C7B">
      <w:pPr>
        <w:pStyle w:val="stil1tekst"/>
        <w:numPr>
          <w:ilvl w:val="0"/>
          <w:numId w:val="10"/>
        </w:numPr>
        <w:spacing w:after="120"/>
        <w:ind w:left="0" w:right="0" w:firstLine="426"/>
        <w:rPr>
          <w:spacing w:val="1"/>
          <w:lang w:val="ru-RU"/>
        </w:rPr>
      </w:pPr>
      <w:r w:rsidRPr="00CF2098">
        <w:rPr>
          <w:spacing w:val="1"/>
          <w:lang w:val="ru-RU"/>
        </w:rPr>
        <w:t xml:space="preserve">списак истеклих уговора </w:t>
      </w:r>
      <w:r w:rsidR="00E51B9D" w:rsidRPr="00CF2098">
        <w:rPr>
          <w:spacing w:val="1"/>
          <w:lang w:val="ru-RU"/>
        </w:rPr>
        <w:t xml:space="preserve">организатора професионалног управљања </w:t>
      </w:r>
      <w:r w:rsidRPr="00CF2098">
        <w:rPr>
          <w:spacing w:val="1"/>
          <w:lang w:val="ru-RU"/>
        </w:rPr>
        <w:t>са стамбеним заједницама;</w:t>
      </w:r>
    </w:p>
    <w:p w14:paraId="334E94EC" w14:textId="33921126" w:rsidR="00792797" w:rsidRPr="00CF2098" w:rsidRDefault="00792797" w:rsidP="00C84C7B">
      <w:pPr>
        <w:pStyle w:val="stil1tekst"/>
        <w:numPr>
          <w:ilvl w:val="0"/>
          <w:numId w:val="10"/>
        </w:numPr>
        <w:spacing w:after="120"/>
        <w:ind w:left="0" w:right="0" w:firstLine="426"/>
        <w:rPr>
          <w:spacing w:val="1"/>
          <w:lang w:val="ru-RU"/>
        </w:rPr>
      </w:pPr>
      <w:r w:rsidRPr="00CF2098">
        <w:rPr>
          <w:spacing w:val="1"/>
          <w:lang w:val="ru-RU"/>
        </w:rPr>
        <w:t xml:space="preserve">списак раскинутих уговора </w:t>
      </w:r>
      <w:r w:rsidR="00E51B9D" w:rsidRPr="00CF2098">
        <w:rPr>
          <w:spacing w:val="1"/>
          <w:lang w:val="ru-RU"/>
        </w:rPr>
        <w:t xml:space="preserve">организатора професионалног управљања </w:t>
      </w:r>
      <w:r w:rsidRPr="00CF2098">
        <w:rPr>
          <w:spacing w:val="1"/>
          <w:lang w:val="ru-RU"/>
        </w:rPr>
        <w:t>са стамбеним заједницама.</w:t>
      </w:r>
    </w:p>
    <w:p w14:paraId="797A8ED6" w14:textId="77A36520" w:rsidR="00AE7C93" w:rsidRPr="00CF2098" w:rsidRDefault="00AE7C93" w:rsidP="00C84C7B">
      <w:pPr>
        <w:pStyle w:val="Clan"/>
        <w:numPr>
          <w:ilvl w:val="0"/>
          <w:numId w:val="7"/>
        </w:numPr>
        <w:tabs>
          <w:tab w:val="clear" w:pos="1080"/>
          <w:tab w:val="left" w:pos="0"/>
        </w:tabs>
        <w:spacing w:before="360"/>
        <w:ind w:left="0" w:right="6" w:firstLine="142"/>
        <w:rPr>
          <w:rFonts w:ascii="Times New Roman" w:hAnsi="Times New Roman" w:cs="Times New Roman"/>
          <w:b w:val="0"/>
          <w:sz w:val="24"/>
          <w:szCs w:val="24"/>
        </w:rPr>
      </w:pPr>
      <w:r w:rsidRPr="00CF2098">
        <w:rPr>
          <w:rFonts w:ascii="Times New Roman" w:hAnsi="Times New Roman" w:cs="Times New Roman"/>
          <w:b w:val="0"/>
          <w:sz w:val="24"/>
          <w:szCs w:val="24"/>
          <w:lang w:val="sr-Latn-RS"/>
        </w:rPr>
        <w:t>ЗАВРШН</w:t>
      </w:r>
      <w:r w:rsidR="00F22ABE" w:rsidRPr="00CF2098">
        <w:rPr>
          <w:rFonts w:ascii="Times New Roman" w:hAnsi="Times New Roman" w:cs="Times New Roman"/>
          <w:b w:val="0"/>
          <w:sz w:val="24"/>
          <w:szCs w:val="24"/>
        </w:rPr>
        <w:t>А</w:t>
      </w:r>
      <w:r w:rsidRPr="00CF2098">
        <w:rPr>
          <w:rFonts w:ascii="Times New Roman" w:hAnsi="Times New Roman" w:cs="Times New Roman"/>
          <w:b w:val="0"/>
          <w:sz w:val="24"/>
          <w:szCs w:val="24"/>
        </w:rPr>
        <w:t xml:space="preserve"> ОДРЕДБ</w:t>
      </w:r>
      <w:r w:rsidR="00F22ABE" w:rsidRPr="00CF2098">
        <w:rPr>
          <w:rFonts w:ascii="Times New Roman" w:hAnsi="Times New Roman" w:cs="Times New Roman"/>
          <w:b w:val="0"/>
          <w:sz w:val="24"/>
          <w:szCs w:val="24"/>
        </w:rPr>
        <w:t>А</w:t>
      </w:r>
    </w:p>
    <w:p w14:paraId="70A97643" w14:textId="77777777" w:rsidR="00AE7C93" w:rsidRPr="00CF2098" w:rsidRDefault="00AE7C93" w:rsidP="00C670AA">
      <w:pPr>
        <w:pStyle w:val="stil2zakon"/>
        <w:spacing w:before="0" w:beforeAutospacing="0" w:after="120" w:afterAutospacing="0"/>
        <w:rPr>
          <w:rFonts w:eastAsia="Times New Roman"/>
          <w:color w:val="auto"/>
          <w:sz w:val="24"/>
          <w:szCs w:val="24"/>
          <w:lang w:val="sr-Cyrl-CS"/>
        </w:rPr>
      </w:pPr>
      <w:r w:rsidRPr="00CF2098">
        <w:rPr>
          <w:rFonts w:eastAsia="Times New Roman"/>
          <w:color w:val="auto"/>
          <w:sz w:val="24"/>
          <w:szCs w:val="24"/>
          <w:lang w:val="sr-Cyrl-CS"/>
        </w:rPr>
        <w:t>Ступање на снагу</w:t>
      </w:r>
    </w:p>
    <w:p w14:paraId="7A1F231E" w14:textId="0E53A2B7" w:rsidR="00AE7C93" w:rsidRPr="00CF2098" w:rsidRDefault="00AE7C93" w:rsidP="00C670AA">
      <w:pPr>
        <w:pStyle w:val="Heading7"/>
        <w:spacing w:before="120" w:beforeAutospacing="0" w:after="120" w:afterAutospacing="0" w:line="240" w:lineRule="auto"/>
        <w:rPr>
          <w:rFonts w:ascii="Times New Roman" w:hAnsi="Times New Roman"/>
          <w:sz w:val="24"/>
          <w:szCs w:val="24"/>
        </w:rPr>
      </w:pPr>
      <w:r w:rsidRPr="00CF2098">
        <w:rPr>
          <w:rFonts w:ascii="Times New Roman" w:hAnsi="Times New Roman"/>
          <w:sz w:val="24"/>
          <w:szCs w:val="24"/>
        </w:rPr>
        <w:t xml:space="preserve">Члан </w:t>
      </w:r>
      <w:r w:rsidRPr="00CF2098">
        <w:rPr>
          <w:rFonts w:ascii="Times New Roman" w:hAnsi="Times New Roman"/>
          <w:sz w:val="24"/>
          <w:szCs w:val="24"/>
        </w:rPr>
        <w:fldChar w:fldCharType="begin"/>
      </w:r>
      <w:r w:rsidRPr="00CF2098">
        <w:rPr>
          <w:rFonts w:ascii="Times New Roman" w:hAnsi="Times New Roman"/>
          <w:sz w:val="24"/>
          <w:szCs w:val="24"/>
        </w:rPr>
        <w:instrText xml:space="preserve"> AUTONUM  </w:instrText>
      </w:r>
      <w:r w:rsidRPr="00CF2098">
        <w:rPr>
          <w:rFonts w:ascii="Times New Roman" w:hAnsi="Times New Roman"/>
          <w:sz w:val="24"/>
          <w:szCs w:val="24"/>
        </w:rPr>
        <w:fldChar w:fldCharType="end"/>
      </w:r>
    </w:p>
    <w:p w14:paraId="11F46B61" w14:textId="26C70593" w:rsidR="00A655DA" w:rsidRPr="00CF2098" w:rsidRDefault="00E07757" w:rsidP="00B81C84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209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E7C93" w:rsidRPr="00CF2098">
        <w:rPr>
          <w:rFonts w:ascii="Times New Roman" w:hAnsi="Times New Roman" w:cs="Times New Roman"/>
          <w:sz w:val="24"/>
          <w:szCs w:val="24"/>
          <w:lang w:val="sr-Cyrl-RS"/>
        </w:rPr>
        <w:t xml:space="preserve">Овај правилник ступа на снагу осмoг дана </w:t>
      </w:r>
      <w:r w:rsidR="00C47CED" w:rsidRPr="00CF2098">
        <w:rPr>
          <w:rFonts w:ascii="Times New Roman" w:hAnsi="Times New Roman" w:cs="Times New Roman"/>
          <w:sz w:val="24"/>
          <w:szCs w:val="24"/>
          <w:lang w:val="sr-Cyrl-RS"/>
        </w:rPr>
        <w:t>од дана</w:t>
      </w:r>
      <w:r w:rsidR="00AE7C93" w:rsidRPr="00CF2098">
        <w:rPr>
          <w:rFonts w:ascii="Times New Roman" w:hAnsi="Times New Roman" w:cs="Times New Roman"/>
          <w:sz w:val="24"/>
          <w:szCs w:val="24"/>
          <w:lang w:val="sr-Cyrl-RS"/>
        </w:rPr>
        <w:t xml:space="preserve"> објављивањ</w:t>
      </w:r>
      <w:r w:rsidR="00C47CED" w:rsidRPr="00CF209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E7C93" w:rsidRPr="00CF2098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C47CED" w:rsidRPr="00CF2098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AE7C93" w:rsidRPr="00CF2098">
        <w:rPr>
          <w:rFonts w:ascii="Times New Roman" w:hAnsi="Times New Roman" w:cs="Times New Roman"/>
          <w:sz w:val="24"/>
          <w:szCs w:val="24"/>
          <w:lang w:val="sr-Cyrl-RS"/>
        </w:rPr>
        <w:t>Службеном гласнику Републике Србије</w:t>
      </w:r>
      <w:r w:rsidR="00C47CED" w:rsidRPr="00CF2098">
        <w:rPr>
          <w:rFonts w:ascii="Times New Roman" w:hAnsi="Times New Roman" w:cs="Times New Roman"/>
          <w:sz w:val="24"/>
          <w:szCs w:val="24"/>
          <w:lang w:val="sr-Cyrl-RS"/>
        </w:rPr>
        <w:t>ˮ</w:t>
      </w:r>
      <w:r w:rsidR="00AE7C93" w:rsidRPr="00CF209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6C033FB" w14:textId="06970778" w:rsidR="003444FB" w:rsidRPr="00CF2098" w:rsidRDefault="003444FB" w:rsidP="00B81C84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B062D8E" w14:textId="670E8BCE" w:rsidR="003444FB" w:rsidRPr="00CF2098" w:rsidRDefault="003444FB" w:rsidP="00B81C84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F7B988D" w14:textId="77777777" w:rsidR="00690655" w:rsidRPr="007F7100" w:rsidRDefault="00690655" w:rsidP="00690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100">
        <w:rPr>
          <w:rFonts w:ascii="Times New Roman" w:hAnsi="Times New Roman" w:cs="Times New Roman"/>
          <w:sz w:val="24"/>
          <w:szCs w:val="24"/>
          <w:lang w:val="sr-Cyrl-CS"/>
        </w:rPr>
        <w:t>П Р И Л О Г</w:t>
      </w:r>
      <w:r w:rsidRPr="007F7100">
        <w:rPr>
          <w:rFonts w:ascii="Times New Roman" w:hAnsi="Times New Roman" w:cs="Times New Roman"/>
          <w:sz w:val="24"/>
          <w:szCs w:val="24"/>
        </w:rPr>
        <w:t xml:space="preserve">  1</w:t>
      </w:r>
    </w:p>
    <w:p w14:paraId="73985048" w14:textId="77777777" w:rsidR="00690655" w:rsidRPr="007F7100" w:rsidRDefault="00690655" w:rsidP="00690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54CCC20" w14:textId="77777777" w:rsidR="00690655" w:rsidRPr="007F7100" w:rsidRDefault="00690655" w:rsidP="0069065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F7100">
        <w:rPr>
          <w:rFonts w:ascii="Times New Roman" w:hAnsi="Times New Roman" w:cs="Times New Roman"/>
          <w:sz w:val="24"/>
          <w:szCs w:val="24"/>
          <w:lang w:val="sr-Cyrl-CS"/>
        </w:rPr>
        <w:t xml:space="preserve">ПРОГРАМ ИСПИТА ЗА ОБАВЉАЊЕ ПОСЛОВА ПРОФЕСИОНАЛНОГ УПРАВНИКА </w:t>
      </w:r>
    </w:p>
    <w:p w14:paraId="5E3FA5BD" w14:textId="77777777" w:rsidR="00690655" w:rsidRPr="007F7100" w:rsidRDefault="00690655" w:rsidP="006906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AC633C1" w14:textId="77777777" w:rsidR="00690655" w:rsidRPr="007F7100" w:rsidRDefault="00690655" w:rsidP="00690655">
      <w:pPr>
        <w:pStyle w:val="ListParagraph"/>
        <w:numPr>
          <w:ilvl w:val="0"/>
          <w:numId w:val="2"/>
        </w:numPr>
        <w:ind w:left="0" w:hanging="284"/>
        <w:rPr>
          <w:rFonts w:ascii="Times New Roman" w:hAnsi="Times New Roman"/>
          <w:sz w:val="24"/>
          <w:szCs w:val="24"/>
        </w:rPr>
      </w:pPr>
      <w:r w:rsidRPr="007F7100">
        <w:rPr>
          <w:rFonts w:ascii="Times New Roman" w:hAnsi="Times New Roman"/>
          <w:sz w:val="24"/>
          <w:szCs w:val="24"/>
        </w:rPr>
        <w:t xml:space="preserve">ПРАВНИ ОКВИР У ВЕЗИ СА КОРИШЋЕЊЕМ, УПРАВЉАЊЕМ И ОДРЖАВАЊЕМ ЗГРАДА </w:t>
      </w:r>
    </w:p>
    <w:p w14:paraId="30BC42C3" w14:textId="77777777" w:rsidR="00690655" w:rsidRPr="007F7100" w:rsidRDefault="00690655" w:rsidP="006906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15A0FE7" w14:textId="77777777" w:rsidR="00690655" w:rsidRPr="007F7100" w:rsidRDefault="00690655" w:rsidP="0069065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F7100">
        <w:rPr>
          <w:rFonts w:ascii="Times New Roman" w:hAnsi="Times New Roman" w:cs="Times New Roman"/>
          <w:sz w:val="24"/>
          <w:szCs w:val="24"/>
          <w:lang w:val="sr-Cyrl-CS"/>
        </w:rPr>
        <w:t xml:space="preserve">Модул </w:t>
      </w:r>
      <w:r w:rsidRPr="007F710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7F7100">
        <w:rPr>
          <w:rFonts w:ascii="Times New Roman" w:hAnsi="Times New Roman" w:cs="Times New Roman"/>
          <w:sz w:val="24"/>
          <w:szCs w:val="24"/>
          <w:lang w:val="sr-Cyrl-CS"/>
        </w:rPr>
        <w:t xml:space="preserve"> – Делови зграде и својинско право</w:t>
      </w:r>
    </w:p>
    <w:p w14:paraId="3720DB53" w14:textId="77777777" w:rsidR="00690655" w:rsidRPr="007F7100" w:rsidRDefault="00690655" w:rsidP="00690655">
      <w:pPr>
        <w:pStyle w:val="ListParagraph"/>
        <w:numPr>
          <w:ilvl w:val="1"/>
          <w:numId w:val="3"/>
        </w:numPr>
        <w:ind w:left="0" w:hanging="437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 xml:space="preserve">Појам својине и својина над деловима зграде </w:t>
      </w:r>
    </w:p>
    <w:p w14:paraId="028AC0CB" w14:textId="77777777" w:rsidR="00690655" w:rsidRPr="007F7100" w:rsidRDefault="00690655" w:rsidP="00690655">
      <w:pPr>
        <w:pStyle w:val="ListParagraph"/>
        <w:numPr>
          <w:ilvl w:val="1"/>
          <w:numId w:val="3"/>
        </w:numPr>
        <w:ind w:left="0" w:hanging="437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Својина на земљишту</w:t>
      </w:r>
    </w:p>
    <w:p w14:paraId="2012E3B8" w14:textId="77777777" w:rsidR="00690655" w:rsidRPr="007F7100" w:rsidRDefault="00690655" w:rsidP="00690655">
      <w:pPr>
        <w:pStyle w:val="ListParagraph"/>
        <w:numPr>
          <w:ilvl w:val="1"/>
          <w:numId w:val="3"/>
        </w:numPr>
        <w:ind w:left="0" w:hanging="437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 xml:space="preserve">Правни основ за коришћење посебних делова </w:t>
      </w:r>
    </w:p>
    <w:p w14:paraId="0FB6D7A0" w14:textId="77777777" w:rsidR="00690655" w:rsidRPr="007F7100" w:rsidRDefault="00690655" w:rsidP="00690655">
      <w:pPr>
        <w:pStyle w:val="ListParagraph"/>
        <w:numPr>
          <w:ilvl w:val="1"/>
          <w:numId w:val="3"/>
        </w:numPr>
        <w:ind w:left="0" w:hanging="437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Делови зграде</w:t>
      </w:r>
    </w:p>
    <w:p w14:paraId="747ACE11" w14:textId="77777777" w:rsidR="00690655" w:rsidRPr="007F7100" w:rsidRDefault="00690655" w:rsidP="00690655">
      <w:pPr>
        <w:pStyle w:val="ListParagraph"/>
        <w:numPr>
          <w:ilvl w:val="1"/>
          <w:numId w:val="3"/>
        </w:numPr>
        <w:ind w:left="0" w:hanging="437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Располагање заједничким деловима зграде</w:t>
      </w:r>
    </w:p>
    <w:p w14:paraId="2640642E" w14:textId="77777777" w:rsidR="00690655" w:rsidRPr="007F7100" w:rsidRDefault="00690655" w:rsidP="00690655">
      <w:pPr>
        <w:pStyle w:val="ListParagraph"/>
        <w:numPr>
          <w:ilvl w:val="1"/>
          <w:numId w:val="3"/>
        </w:numPr>
        <w:ind w:left="0" w:hanging="437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Права власника посебних и самосталних делова зграде</w:t>
      </w:r>
    </w:p>
    <w:p w14:paraId="0F4FF1E2" w14:textId="77777777" w:rsidR="00690655" w:rsidRPr="007F7100" w:rsidRDefault="00690655" w:rsidP="00690655">
      <w:pPr>
        <w:pStyle w:val="ListParagraph"/>
        <w:numPr>
          <w:ilvl w:val="1"/>
          <w:numId w:val="3"/>
        </w:numPr>
        <w:ind w:left="0" w:hanging="437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Обавезе власника посебних и самосталних делова зграде</w:t>
      </w:r>
    </w:p>
    <w:p w14:paraId="08FF3549" w14:textId="77777777" w:rsidR="00690655" w:rsidRPr="007F7100" w:rsidRDefault="00690655" w:rsidP="00690655">
      <w:pPr>
        <w:pStyle w:val="ListParagraph"/>
        <w:numPr>
          <w:ilvl w:val="1"/>
          <w:numId w:val="3"/>
        </w:numPr>
        <w:ind w:left="0" w:hanging="437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lastRenderedPageBreak/>
        <w:t>Право пречег преноса</w:t>
      </w:r>
    </w:p>
    <w:p w14:paraId="41ABDE40" w14:textId="77777777" w:rsidR="00690655" w:rsidRPr="007F7100" w:rsidRDefault="00690655" w:rsidP="00690655">
      <w:pPr>
        <w:pStyle w:val="ListParagraph"/>
        <w:numPr>
          <w:ilvl w:val="1"/>
          <w:numId w:val="3"/>
        </w:numPr>
        <w:ind w:left="0" w:hanging="437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Имовина правних лица и стицање имовине</w:t>
      </w:r>
    </w:p>
    <w:p w14:paraId="797A27F2" w14:textId="77777777" w:rsidR="00690655" w:rsidRPr="007F7100" w:rsidRDefault="00690655" w:rsidP="006906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E5B61ED" w14:textId="77777777" w:rsidR="00690655" w:rsidRPr="007F7100" w:rsidRDefault="00690655" w:rsidP="0069065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F7100">
        <w:rPr>
          <w:rFonts w:ascii="Times New Roman" w:hAnsi="Times New Roman" w:cs="Times New Roman"/>
          <w:sz w:val="24"/>
          <w:szCs w:val="24"/>
          <w:lang w:val="sr-Cyrl-CS"/>
        </w:rPr>
        <w:t>Модул 2 – Управљање зградом</w:t>
      </w:r>
    </w:p>
    <w:p w14:paraId="72C8BA67" w14:textId="77777777" w:rsidR="00690655" w:rsidRPr="007F7100" w:rsidRDefault="00690655" w:rsidP="00C84C7B">
      <w:pPr>
        <w:pStyle w:val="ListParagraph"/>
        <w:numPr>
          <w:ilvl w:val="0"/>
          <w:numId w:val="11"/>
        </w:numPr>
        <w:jc w:val="left"/>
        <w:rPr>
          <w:rFonts w:ascii="Times New Roman" w:hAnsi="Times New Roman"/>
          <w:vanish/>
          <w:sz w:val="24"/>
          <w:szCs w:val="24"/>
          <w:lang w:val="sr-Cyrl-CS"/>
        </w:rPr>
      </w:pPr>
    </w:p>
    <w:p w14:paraId="19A4048C" w14:textId="77777777" w:rsidR="00690655" w:rsidRPr="007F7100" w:rsidRDefault="00690655" w:rsidP="00C84C7B">
      <w:pPr>
        <w:pStyle w:val="ListParagraph"/>
        <w:numPr>
          <w:ilvl w:val="0"/>
          <w:numId w:val="11"/>
        </w:numPr>
        <w:jc w:val="left"/>
        <w:rPr>
          <w:rFonts w:ascii="Times New Roman" w:hAnsi="Times New Roman"/>
          <w:vanish/>
          <w:sz w:val="24"/>
          <w:szCs w:val="24"/>
          <w:lang w:val="sr-Cyrl-CS"/>
        </w:rPr>
      </w:pPr>
    </w:p>
    <w:p w14:paraId="444F1D8A" w14:textId="77777777" w:rsidR="00690655" w:rsidRPr="007F7100" w:rsidRDefault="00690655" w:rsidP="00C84C7B">
      <w:pPr>
        <w:pStyle w:val="ListParagraph"/>
        <w:numPr>
          <w:ilvl w:val="1"/>
          <w:numId w:val="11"/>
        </w:numPr>
        <w:ind w:left="0" w:hanging="436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Појам управљања</w:t>
      </w:r>
    </w:p>
    <w:p w14:paraId="2A2D1731" w14:textId="77777777" w:rsidR="00690655" w:rsidRPr="007F7100" w:rsidRDefault="00690655" w:rsidP="00C84C7B">
      <w:pPr>
        <w:pStyle w:val="ListParagraph"/>
        <w:numPr>
          <w:ilvl w:val="1"/>
          <w:numId w:val="11"/>
        </w:numPr>
        <w:ind w:left="0" w:hanging="436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Организација управљања и надлежности за вршење послова управљања</w:t>
      </w:r>
    </w:p>
    <w:p w14:paraId="1EDF8766" w14:textId="77777777" w:rsidR="00690655" w:rsidRPr="007F7100" w:rsidRDefault="00690655" w:rsidP="00C84C7B">
      <w:pPr>
        <w:pStyle w:val="ListParagraph"/>
        <w:numPr>
          <w:ilvl w:val="1"/>
          <w:numId w:val="11"/>
        </w:numPr>
        <w:ind w:left="0" w:hanging="437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Правни статус стамбене заједнице и појам правног лица</w:t>
      </w:r>
    </w:p>
    <w:p w14:paraId="005A0A4F" w14:textId="77777777" w:rsidR="00690655" w:rsidRPr="007F7100" w:rsidRDefault="00690655" w:rsidP="00C84C7B">
      <w:pPr>
        <w:pStyle w:val="ListParagraph"/>
        <w:numPr>
          <w:ilvl w:val="1"/>
          <w:numId w:val="11"/>
        </w:numPr>
        <w:ind w:left="0" w:hanging="437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Органи стамбене заједнице</w:t>
      </w:r>
    </w:p>
    <w:p w14:paraId="194A194C" w14:textId="77777777" w:rsidR="00690655" w:rsidRPr="007F7100" w:rsidRDefault="00690655" w:rsidP="00C84C7B">
      <w:pPr>
        <w:pStyle w:val="ListParagraph"/>
        <w:numPr>
          <w:ilvl w:val="1"/>
          <w:numId w:val="11"/>
        </w:numPr>
        <w:ind w:left="0" w:hanging="437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 xml:space="preserve">Скупштина стамбене заједнице и сазивање седнице </w:t>
      </w:r>
    </w:p>
    <w:p w14:paraId="4AB92C9C" w14:textId="77777777" w:rsidR="00690655" w:rsidRPr="007F7100" w:rsidRDefault="00690655" w:rsidP="00C84C7B">
      <w:pPr>
        <w:pStyle w:val="ListParagraph"/>
        <w:numPr>
          <w:ilvl w:val="1"/>
          <w:numId w:val="11"/>
        </w:numPr>
        <w:ind w:left="0" w:hanging="437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Надлежности скупштине стамбене заједнице</w:t>
      </w:r>
    </w:p>
    <w:p w14:paraId="3CF14720" w14:textId="77777777" w:rsidR="00690655" w:rsidRPr="007F7100" w:rsidRDefault="00690655" w:rsidP="00C84C7B">
      <w:pPr>
        <w:pStyle w:val="ListParagraph"/>
        <w:numPr>
          <w:ilvl w:val="1"/>
          <w:numId w:val="11"/>
        </w:numPr>
        <w:ind w:left="0" w:hanging="437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Рад скупштине стамбене заједнице и начин одлучивања</w:t>
      </w:r>
    </w:p>
    <w:p w14:paraId="0F427C9B" w14:textId="77777777" w:rsidR="00690655" w:rsidRPr="007F7100" w:rsidRDefault="00690655" w:rsidP="00C84C7B">
      <w:pPr>
        <w:pStyle w:val="ListParagraph"/>
        <w:numPr>
          <w:ilvl w:val="1"/>
          <w:numId w:val="11"/>
        </w:numPr>
        <w:ind w:left="0" w:hanging="437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Правила о међусобним односима власника посебних делова</w:t>
      </w:r>
    </w:p>
    <w:p w14:paraId="04B301F5" w14:textId="77777777" w:rsidR="00690655" w:rsidRPr="007F7100" w:rsidRDefault="00690655" w:rsidP="00C84C7B">
      <w:pPr>
        <w:pStyle w:val="ListParagraph"/>
        <w:numPr>
          <w:ilvl w:val="1"/>
          <w:numId w:val="11"/>
        </w:numPr>
        <w:ind w:left="0" w:hanging="437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 xml:space="preserve">Права и обавезе управника стамбене заједнице </w:t>
      </w:r>
    </w:p>
    <w:p w14:paraId="625EB798" w14:textId="77777777" w:rsidR="00690655" w:rsidRPr="007F7100" w:rsidRDefault="00690655" w:rsidP="00C84C7B">
      <w:pPr>
        <w:pStyle w:val="ListParagraph"/>
        <w:numPr>
          <w:ilvl w:val="1"/>
          <w:numId w:val="11"/>
        </w:numPr>
        <w:ind w:left="0" w:hanging="567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Професионално управљање</w:t>
      </w:r>
    </w:p>
    <w:p w14:paraId="66B626C5" w14:textId="77777777" w:rsidR="00690655" w:rsidRPr="007F7100" w:rsidRDefault="00690655" w:rsidP="00C84C7B">
      <w:pPr>
        <w:pStyle w:val="ListParagraph"/>
        <w:numPr>
          <w:ilvl w:val="1"/>
          <w:numId w:val="11"/>
        </w:numPr>
        <w:ind w:left="0" w:hanging="578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Поверавање управљања професионалном управнику</w:t>
      </w:r>
    </w:p>
    <w:p w14:paraId="74FA4AA0" w14:textId="77777777" w:rsidR="00690655" w:rsidRPr="007F7100" w:rsidRDefault="00690655" w:rsidP="00C84C7B">
      <w:pPr>
        <w:pStyle w:val="ListParagraph"/>
        <w:numPr>
          <w:ilvl w:val="1"/>
          <w:numId w:val="11"/>
        </w:numPr>
        <w:ind w:left="0" w:hanging="578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Надлежности професионалног управника</w:t>
      </w:r>
    </w:p>
    <w:p w14:paraId="410DCE04" w14:textId="77777777" w:rsidR="00690655" w:rsidRPr="007F7100" w:rsidRDefault="00690655" w:rsidP="00C84C7B">
      <w:pPr>
        <w:pStyle w:val="ListParagraph"/>
        <w:numPr>
          <w:ilvl w:val="1"/>
          <w:numId w:val="11"/>
        </w:numPr>
        <w:ind w:left="0" w:hanging="578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Регистар професионалних управника</w:t>
      </w:r>
    </w:p>
    <w:p w14:paraId="49A54CE3" w14:textId="77777777" w:rsidR="00690655" w:rsidRPr="007F7100" w:rsidRDefault="00690655" w:rsidP="00C84C7B">
      <w:pPr>
        <w:pStyle w:val="ListParagraph"/>
        <w:numPr>
          <w:ilvl w:val="1"/>
          <w:numId w:val="11"/>
        </w:numPr>
        <w:ind w:left="0" w:hanging="578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Принудна управа</w:t>
      </w:r>
    </w:p>
    <w:p w14:paraId="65838DB5" w14:textId="77777777" w:rsidR="00690655" w:rsidRPr="007F7100" w:rsidRDefault="00690655" w:rsidP="00C84C7B">
      <w:pPr>
        <w:pStyle w:val="ListParagraph"/>
        <w:numPr>
          <w:ilvl w:val="1"/>
          <w:numId w:val="11"/>
        </w:numPr>
        <w:ind w:left="0" w:hanging="578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 xml:space="preserve">Инспекцијски надзор над применом закона и подзаконских аката из области становања </w:t>
      </w:r>
    </w:p>
    <w:p w14:paraId="02E05284" w14:textId="77777777" w:rsidR="00690655" w:rsidRPr="007F7100" w:rsidRDefault="00690655" w:rsidP="006906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2CA4BCC" w14:textId="77777777" w:rsidR="00690655" w:rsidRPr="007F7100" w:rsidRDefault="00690655" w:rsidP="0069065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F7100">
        <w:rPr>
          <w:rFonts w:ascii="Times New Roman" w:hAnsi="Times New Roman" w:cs="Times New Roman"/>
          <w:sz w:val="24"/>
          <w:szCs w:val="24"/>
          <w:lang w:val="sr-Cyrl-CS"/>
        </w:rPr>
        <w:t>Модул 3 – Правни аспект одржавања зграде</w:t>
      </w:r>
    </w:p>
    <w:p w14:paraId="55CAB3A4" w14:textId="77777777" w:rsidR="00690655" w:rsidRPr="007F7100" w:rsidRDefault="00690655" w:rsidP="00C84C7B">
      <w:pPr>
        <w:pStyle w:val="ListParagraph"/>
        <w:numPr>
          <w:ilvl w:val="0"/>
          <w:numId w:val="12"/>
        </w:numPr>
        <w:jc w:val="left"/>
        <w:rPr>
          <w:rFonts w:ascii="Times New Roman" w:hAnsi="Times New Roman"/>
          <w:vanish/>
          <w:sz w:val="24"/>
          <w:szCs w:val="24"/>
          <w:lang w:val="sr-Cyrl-CS"/>
        </w:rPr>
      </w:pPr>
    </w:p>
    <w:p w14:paraId="5C5A85F3" w14:textId="77777777" w:rsidR="00690655" w:rsidRPr="007F7100" w:rsidRDefault="00690655" w:rsidP="00C84C7B">
      <w:pPr>
        <w:pStyle w:val="ListParagraph"/>
        <w:numPr>
          <w:ilvl w:val="0"/>
          <w:numId w:val="12"/>
        </w:numPr>
        <w:jc w:val="left"/>
        <w:rPr>
          <w:rFonts w:ascii="Times New Roman" w:hAnsi="Times New Roman"/>
          <w:vanish/>
          <w:sz w:val="24"/>
          <w:szCs w:val="24"/>
          <w:lang w:val="sr-Cyrl-CS"/>
        </w:rPr>
      </w:pPr>
    </w:p>
    <w:p w14:paraId="17D1A049" w14:textId="77777777" w:rsidR="00690655" w:rsidRPr="007F7100" w:rsidRDefault="00690655" w:rsidP="00C84C7B">
      <w:pPr>
        <w:pStyle w:val="ListParagraph"/>
        <w:numPr>
          <w:ilvl w:val="0"/>
          <w:numId w:val="12"/>
        </w:numPr>
        <w:jc w:val="left"/>
        <w:rPr>
          <w:rFonts w:ascii="Times New Roman" w:hAnsi="Times New Roman"/>
          <w:vanish/>
          <w:sz w:val="24"/>
          <w:szCs w:val="24"/>
          <w:lang w:val="sr-Cyrl-CS"/>
        </w:rPr>
      </w:pPr>
    </w:p>
    <w:p w14:paraId="5FFEBE4D" w14:textId="77777777" w:rsidR="00690655" w:rsidRPr="007F7100" w:rsidRDefault="00690655" w:rsidP="00C84C7B">
      <w:pPr>
        <w:pStyle w:val="ListParagraph"/>
        <w:numPr>
          <w:ilvl w:val="1"/>
          <w:numId w:val="12"/>
        </w:numPr>
        <w:ind w:left="0" w:hanging="426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Појам одржавања и активности на одржавању зграде</w:t>
      </w:r>
    </w:p>
    <w:p w14:paraId="4AD76923" w14:textId="77777777" w:rsidR="00690655" w:rsidRPr="007F7100" w:rsidRDefault="00690655" w:rsidP="00C84C7B">
      <w:pPr>
        <w:pStyle w:val="ListParagraph"/>
        <w:numPr>
          <w:ilvl w:val="1"/>
          <w:numId w:val="12"/>
        </w:numPr>
        <w:ind w:left="0" w:hanging="437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Обавеза одржавања зграде и одговорност због неиспуњења обавезе одржавања</w:t>
      </w:r>
    </w:p>
    <w:p w14:paraId="44E94366" w14:textId="77777777" w:rsidR="00690655" w:rsidRPr="007F7100" w:rsidRDefault="00690655" w:rsidP="00C84C7B">
      <w:pPr>
        <w:pStyle w:val="ListParagraph"/>
        <w:numPr>
          <w:ilvl w:val="1"/>
          <w:numId w:val="12"/>
        </w:numPr>
        <w:ind w:left="0" w:hanging="437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Начин утврђивања и плаћања трошкова за управљање и одржавање зграде</w:t>
      </w:r>
    </w:p>
    <w:p w14:paraId="43CB782C" w14:textId="77777777" w:rsidR="00690655" w:rsidRPr="007F7100" w:rsidRDefault="00690655" w:rsidP="00C84C7B">
      <w:pPr>
        <w:pStyle w:val="ListParagraph"/>
        <w:numPr>
          <w:ilvl w:val="1"/>
          <w:numId w:val="12"/>
        </w:numPr>
        <w:ind w:left="0" w:hanging="437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Уговор о одржавању зграде</w:t>
      </w:r>
    </w:p>
    <w:p w14:paraId="6FCDFAD6" w14:textId="77777777" w:rsidR="00690655" w:rsidRPr="007F7100" w:rsidRDefault="00690655" w:rsidP="00C84C7B">
      <w:pPr>
        <w:pStyle w:val="ListParagraph"/>
        <w:numPr>
          <w:ilvl w:val="1"/>
          <w:numId w:val="12"/>
        </w:numPr>
        <w:ind w:left="0" w:hanging="437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Одржавање зграде и унапређење својстава зграде ради остваривања јавног интереса</w:t>
      </w:r>
    </w:p>
    <w:p w14:paraId="4C1CCF30" w14:textId="77777777" w:rsidR="00690655" w:rsidRPr="007F7100" w:rsidRDefault="00690655" w:rsidP="00C84C7B">
      <w:pPr>
        <w:pStyle w:val="ListParagraph"/>
        <w:numPr>
          <w:ilvl w:val="1"/>
          <w:numId w:val="12"/>
        </w:numPr>
        <w:ind w:left="0" w:hanging="437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Право регреса стамбене заједнице</w:t>
      </w:r>
    </w:p>
    <w:p w14:paraId="08455090" w14:textId="77777777" w:rsidR="00690655" w:rsidRPr="007F7100" w:rsidRDefault="00690655" w:rsidP="00C84C7B">
      <w:pPr>
        <w:pStyle w:val="ListParagraph"/>
        <w:numPr>
          <w:ilvl w:val="1"/>
          <w:numId w:val="12"/>
        </w:numPr>
        <w:ind w:left="0" w:hanging="437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Обавеза управника поводом права на регрес</w:t>
      </w:r>
    </w:p>
    <w:p w14:paraId="66305BE8" w14:textId="77777777" w:rsidR="00690655" w:rsidRPr="007F7100" w:rsidRDefault="00690655" w:rsidP="006906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842CAF1" w14:textId="77777777" w:rsidR="00690655" w:rsidRPr="007F7100" w:rsidRDefault="00690655" w:rsidP="00690655">
      <w:pPr>
        <w:pStyle w:val="ListParagraph"/>
        <w:numPr>
          <w:ilvl w:val="0"/>
          <w:numId w:val="2"/>
        </w:numPr>
        <w:ind w:left="0" w:hanging="284"/>
        <w:jc w:val="left"/>
        <w:rPr>
          <w:rFonts w:ascii="Times New Roman" w:hAnsi="Times New Roman"/>
          <w:sz w:val="24"/>
          <w:szCs w:val="24"/>
        </w:rPr>
      </w:pPr>
      <w:r w:rsidRPr="007F7100">
        <w:rPr>
          <w:rFonts w:ascii="Times New Roman" w:hAnsi="Times New Roman"/>
          <w:sz w:val="24"/>
          <w:szCs w:val="24"/>
        </w:rPr>
        <w:t>АДМИНИСТРАТИВНИ И ФИНАНСИЈСКИ АСПЕКТИ УПРАВЉАЊА ЗГРАДОМ</w:t>
      </w:r>
    </w:p>
    <w:p w14:paraId="65705C76" w14:textId="77777777" w:rsidR="00690655" w:rsidRPr="007F7100" w:rsidRDefault="00690655" w:rsidP="00690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297FDB3" w14:textId="77777777" w:rsidR="00690655" w:rsidRPr="007F7100" w:rsidRDefault="00690655" w:rsidP="0069065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F7100">
        <w:rPr>
          <w:rFonts w:ascii="Times New Roman" w:hAnsi="Times New Roman" w:cs="Times New Roman"/>
          <w:sz w:val="24"/>
          <w:szCs w:val="24"/>
          <w:lang w:val="sr-Cyrl-CS"/>
        </w:rPr>
        <w:t>Модул 1 – Административни</w:t>
      </w:r>
      <w:r w:rsidRPr="007F71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7100">
        <w:rPr>
          <w:rFonts w:ascii="Times New Roman" w:hAnsi="Times New Roman" w:cs="Times New Roman"/>
          <w:sz w:val="24"/>
          <w:szCs w:val="24"/>
          <w:lang w:val="sr-Cyrl-RS"/>
        </w:rPr>
        <w:t>аспекти</w:t>
      </w:r>
      <w:r w:rsidRPr="007F7100">
        <w:rPr>
          <w:rFonts w:ascii="Times New Roman" w:hAnsi="Times New Roman" w:cs="Times New Roman"/>
          <w:sz w:val="24"/>
          <w:szCs w:val="24"/>
          <w:lang w:val="sr-Cyrl-CS"/>
        </w:rPr>
        <w:t xml:space="preserve"> управљања зградом</w:t>
      </w:r>
    </w:p>
    <w:p w14:paraId="3BEC85E8" w14:textId="77777777" w:rsidR="00690655" w:rsidRPr="007F7100" w:rsidRDefault="00690655" w:rsidP="00C84C7B">
      <w:pPr>
        <w:pStyle w:val="ListParagraph"/>
        <w:numPr>
          <w:ilvl w:val="1"/>
          <w:numId w:val="5"/>
        </w:numPr>
        <w:ind w:left="0" w:hanging="426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Регистрација стамбене заједнице</w:t>
      </w:r>
    </w:p>
    <w:p w14:paraId="7BD9F2DD" w14:textId="77777777" w:rsidR="00690655" w:rsidRPr="007F7100" w:rsidRDefault="00690655" w:rsidP="00C84C7B">
      <w:pPr>
        <w:pStyle w:val="ListParagraph"/>
        <w:numPr>
          <w:ilvl w:val="1"/>
          <w:numId w:val="5"/>
        </w:numPr>
        <w:ind w:left="0" w:hanging="426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Оснивање удружења за зграде пословне намене</w:t>
      </w:r>
    </w:p>
    <w:p w14:paraId="73470377" w14:textId="77777777" w:rsidR="00690655" w:rsidRPr="007F7100" w:rsidRDefault="00690655" w:rsidP="00C84C7B">
      <w:pPr>
        <w:pStyle w:val="ListParagraph"/>
        <w:numPr>
          <w:ilvl w:val="1"/>
          <w:numId w:val="5"/>
        </w:numPr>
        <w:ind w:left="0" w:hanging="426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Комуникација са надлежним органима у процесу управљања зградом</w:t>
      </w:r>
    </w:p>
    <w:p w14:paraId="065CDDC0" w14:textId="77777777" w:rsidR="00690655" w:rsidRPr="007F7100" w:rsidRDefault="00690655" w:rsidP="00C84C7B">
      <w:pPr>
        <w:pStyle w:val="ListParagraph"/>
        <w:numPr>
          <w:ilvl w:val="1"/>
          <w:numId w:val="5"/>
        </w:numPr>
        <w:ind w:left="0" w:hanging="426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Облигациони односи: појам и значај уговора у пословима управљања и одржавања зграде (врсте уговора, садржина и елементи уговора, предуговор, пуномоћје, овера потписа)</w:t>
      </w:r>
    </w:p>
    <w:p w14:paraId="33B3C96C" w14:textId="77777777" w:rsidR="00690655" w:rsidRPr="007F7100" w:rsidRDefault="00690655" w:rsidP="00C84C7B">
      <w:pPr>
        <w:pStyle w:val="ListParagraph"/>
        <w:numPr>
          <w:ilvl w:val="1"/>
          <w:numId w:val="5"/>
        </w:numPr>
        <w:ind w:left="0" w:hanging="426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Бесправно усељење</w:t>
      </w:r>
    </w:p>
    <w:p w14:paraId="1342F054" w14:textId="77777777" w:rsidR="00690655" w:rsidRPr="007F7100" w:rsidRDefault="00690655" w:rsidP="00C84C7B">
      <w:pPr>
        <w:pStyle w:val="ListParagraph"/>
        <w:numPr>
          <w:ilvl w:val="1"/>
          <w:numId w:val="5"/>
        </w:numPr>
        <w:ind w:left="0" w:hanging="426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Начин коришћења и заштита личних података</w:t>
      </w:r>
    </w:p>
    <w:p w14:paraId="0A0A93EC" w14:textId="77777777" w:rsidR="00690655" w:rsidRPr="007F7100" w:rsidRDefault="00690655" w:rsidP="00C84C7B">
      <w:pPr>
        <w:pStyle w:val="ListParagraph"/>
        <w:numPr>
          <w:ilvl w:val="1"/>
          <w:numId w:val="5"/>
        </w:numPr>
        <w:ind w:left="0" w:hanging="426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Евиденција и означавање посебних, заједничких и самосталних делова</w:t>
      </w:r>
    </w:p>
    <w:p w14:paraId="52D96A33" w14:textId="77777777" w:rsidR="00690655" w:rsidRPr="007F7100" w:rsidRDefault="00690655" w:rsidP="00C84C7B">
      <w:pPr>
        <w:pStyle w:val="ListParagraph"/>
        <w:numPr>
          <w:ilvl w:val="1"/>
          <w:numId w:val="5"/>
        </w:numPr>
        <w:ind w:left="0" w:hanging="426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Извештај о раду професионалног управника</w:t>
      </w:r>
    </w:p>
    <w:p w14:paraId="79CBF978" w14:textId="77777777" w:rsidR="00690655" w:rsidRPr="007F7100" w:rsidRDefault="00690655" w:rsidP="006906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12E73B8" w14:textId="77777777" w:rsidR="00690655" w:rsidRPr="007F7100" w:rsidRDefault="00690655" w:rsidP="0069065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F7100">
        <w:rPr>
          <w:rFonts w:ascii="Times New Roman" w:hAnsi="Times New Roman" w:cs="Times New Roman"/>
          <w:sz w:val="24"/>
          <w:szCs w:val="24"/>
          <w:lang w:val="sr-Cyrl-CS"/>
        </w:rPr>
        <w:t>Модул 2 – Финансијски аспекти</w:t>
      </w:r>
      <w:r w:rsidRPr="007F7100">
        <w:rPr>
          <w:rFonts w:ascii="Times New Roman" w:hAnsi="Times New Roman" w:cs="Times New Roman"/>
          <w:color w:val="7030A0"/>
          <w:sz w:val="24"/>
          <w:szCs w:val="24"/>
          <w:lang w:val="sr-Cyrl-CS"/>
        </w:rPr>
        <w:t xml:space="preserve"> </w:t>
      </w:r>
      <w:r w:rsidRPr="007F7100">
        <w:rPr>
          <w:rFonts w:ascii="Times New Roman" w:hAnsi="Times New Roman" w:cs="Times New Roman"/>
          <w:sz w:val="24"/>
          <w:szCs w:val="24"/>
          <w:lang w:val="sr-Cyrl-CS"/>
        </w:rPr>
        <w:t>управљања зградом</w:t>
      </w:r>
    </w:p>
    <w:p w14:paraId="0E1A2EE4" w14:textId="77777777" w:rsidR="00690655" w:rsidRPr="007F7100" w:rsidRDefault="00690655" w:rsidP="00C84C7B">
      <w:pPr>
        <w:pStyle w:val="ListParagraph"/>
        <w:numPr>
          <w:ilvl w:val="0"/>
          <w:numId w:val="13"/>
        </w:numPr>
        <w:jc w:val="left"/>
        <w:rPr>
          <w:rFonts w:ascii="Times New Roman" w:hAnsi="Times New Roman"/>
          <w:vanish/>
          <w:sz w:val="24"/>
          <w:szCs w:val="24"/>
          <w:lang w:val="sr-Cyrl-CS"/>
        </w:rPr>
      </w:pPr>
    </w:p>
    <w:p w14:paraId="1D859A86" w14:textId="77777777" w:rsidR="00690655" w:rsidRPr="007F7100" w:rsidRDefault="00690655" w:rsidP="00C84C7B">
      <w:pPr>
        <w:pStyle w:val="ListParagraph"/>
        <w:numPr>
          <w:ilvl w:val="0"/>
          <w:numId w:val="13"/>
        </w:numPr>
        <w:jc w:val="left"/>
        <w:rPr>
          <w:rFonts w:ascii="Times New Roman" w:hAnsi="Times New Roman"/>
          <w:vanish/>
          <w:sz w:val="24"/>
          <w:szCs w:val="24"/>
          <w:lang w:val="sr-Cyrl-CS"/>
        </w:rPr>
      </w:pPr>
    </w:p>
    <w:p w14:paraId="2985DB47" w14:textId="77777777" w:rsidR="00690655" w:rsidRPr="007F7100" w:rsidRDefault="00690655" w:rsidP="00C84C7B">
      <w:pPr>
        <w:pStyle w:val="ListParagraph"/>
        <w:numPr>
          <w:ilvl w:val="1"/>
          <w:numId w:val="13"/>
        </w:numPr>
        <w:ind w:left="-66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Текући рачун стамбене заједнице - евиденција прихода и расхода стамбене заједнице</w:t>
      </w:r>
    </w:p>
    <w:p w14:paraId="0F39E90B" w14:textId="77777777" w:rsidR="00690655" w:rsidRPr="007F7100" w:rsidRDefault="00690655" w:rsidP="00C84C7B">
      <w:pPr>
        <w:pStyle w:val="ListParagraph"/>
        <w:numPr>
          <w:ilvl w:val="1"/>
          <w:numId w:val="13"/>
        </w:numPr>
        <w:ind w:left="0" w:hanging="426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Фонд стамбене заједнице</w:t>
      </w:r>
    </w:p>
    <w:p w14:paraId="3BAE11F4" w14:textId="77777777" w:rsidR="00690655" w:rsidRPr="007F7100" w:rsidRDefault="00690655" w:rsidP="00C84C7B">
      <w:pPr>
        <w:pStyle w:val="ListParagraph"/>
        <w:numPr>
          <w:ilvl w:val="1"/>
          <w:numId w:val="13"/>
        </w:numPr>
        <w:ind w:left="0" w:hanging="426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Основни појмови везани за платни промет</w:t>
      </w:r>
    </w:p>
    <w:p w14:paraId="1FF39802" w14:textId="77777777" w:rsidR="00690655" w:rsidRPr="007F7100" w:rsidRDefault="00690655" w:rsidP="00C84C7B">
      <w:pPr>
        <w:pStyle w:val="ListParagraph"/>
        <w:numPr>
          <w:ilvl w:val="1"/>
          <w:numId w:val="13"/>
        </w:numPr>
        <w:ind w:left="0" w:hanging="426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Трансакције плаћања и налози за плаћање</w:t>
      </w:r>
    </w:p>
    <w:p w14:paraId="5F1B3A73" w14:textId="77777777" w:rsidR="00690655" w:rsidRPr="007F7100" w:rsidRDefault="00690655" w:rsidP="00C84C7B">
      <w:pPr>
        <w:pStyle w:val="ListParagraph"/>
        <w:numPr>
          <w:ilvl w:val="1"/>
          <w:numId w:val="13"/>
        </w:numPr>
        <w:ind w:left="0" w:hanging="426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Финансијске анализе, калкулације и набавке</w:t>
      </w:r>
    </w:p>
    <w:p w14:paraId="329E30AF" w14:textId="77777777" w:rsidR="00690655" w:rsidRPr="007F7100" w:rsidRDefault="00690655" w:rsidP="00C84C7B">
      <w:pPr>
        <w:pStyle w:val="ListParagraph"/>
        <w:numPr>
          <w:ilvl w:val="1"/>
          <w:numId w:val="13"/>
        </w:numPr>
        <w:ind w:left="0" w:hanging="426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lastRenderedPageBreak/>
        <w:t>Извори финансирања радаова на одржавању заједничких делова зграде</w:t>
      </w:r>
    </w:p>
    <w:p w14:paraId="79BE7A6B" w14:textId="77777777" w:rsidR="00690655" w:rsidRPr="007F7100" w:rsidRDefault="00690655" w:rsidP="00C84C7B">
      <w:pPr>
        <w:pStyle w:val="ListParagraph"/>
        <w:numPr>
          <w:ilvl w:val="1"/>
          <w:numId w:val="13"/>
        </w:numPr>
        <w:ind w:left="0" w:hanging="426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Плаћање услуга, радова и материјала на одржавању зграде</w:t>
      </w:r>
    </w:p>
    <w:p w14:paraId="1B6B5AB4" w14:textId="77777777" w:rsidR="00690655" w:rsidRPr="007F7100" w:rsidRDefault="00690655" w:rsidP="00C84C7B">
      <w:pPr>
        <w:pStyle w:val="ListParagraph"/>
        <w:numPr>
          <w:ilvl w:val="1"/>
          <w:numId w:val="13"/>
        </w:numPr>
        <w:ind w:left="0" w:hanging="426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 xml:space="preserve">Осигурање од одговорности стамбене заједнице за штету причињену трећим лицима </w:t>
      </w:r>
    </w:p>
    <w:p w14:paraId="00835A60" w14:textId="77777777" w:rsidR="00690655" w:rsidRPr="007F7100" w:rsidRDefault="00690655" w:rsidP="00C84C7B">
      <w:pPr>
        <w:pStyle w:val="ListParagraph"/>
        <w:numPr>
          <w:ilvl w:val="1"/>
          <w:numId w:val="13"/>
        </w:numPr>
        <w:ind w:left="0" w:hanging="426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 xml:space="preserve">Осигурање од професионалне одговорности професионалног управника </w:t>
      </w:r>
    </w:p>
    <w:p w14:paraId="4A2EC414" w14:textId="77777777" w:rsidR="00690655" w:rsidRPr="007F7100" w:rsidRDefault="00690655" w:rsidP="00C84C7B">
      <w:pPr>
        <w:pStyle w:val="ListParagraph"/>
        <w:numPr>
          <w:ilvl w:val="1"/>
          <w:numId w:val="13"/>
        </w:numPr>
        <w:ind w:left="0" w:hanging="567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Финансијски извештај</w:t>
      </w:r>
    </w:p>
    <w:p w14:paraId="7F251DBD" w14:textId="77777777" w:rsidR="00690655" w:rsidRPr="007F7100" w:rsidRDefault="00690655" w:rsidP="00690655">
      <w:pPr>
        <w:pStyle w:val="ListParagraph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</w:p>
    <w:p w14:paraId="4DF2C53C" w14:textId="77777777" w:rsidR="00690655" w:rsidRPr="007F7100" w:rsidRDefault="00690655" w:rsidP="00690655">
      <w:pPr>
        <w:pStyle w:val="ListParagraph"/>
        <w:numPr>
          <w:ilvl w:val="0"/>
          <w:numId w:val="2"/>
        </w:numPr>
        <w:ind w:left="0" w:hanging="284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RS"/>
        </w:rPr>
        <w:t>КАРАКТЕРИСТИКЕ ЗГРАДЕ, ОДРЖАВАЊЕ ЗГРАДЕ И БЕЗБЕДНОСНЕ ПРОЦЕДУРЕ</w:t>
      </w:r>
    </w:p>
    <w:p w14:paraId="75856616" w14:textId="77777777" w:rsidR="00690655" w:rsidRPr="007F7100" w:rsidRDefault="00690655" w:rsidP="006906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9AA4B49" w14:textId="77777777" w:rsidR="00690655" w:rsidRPr="007F7100" w:rsidRDefault="00690655" w:rsidP="0069065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F7100">
        <w:rPr>
          <w:rFonts w:ascii="Times New Roman" w:hAnsi="Times New Roman" w:cs="Times New Roman"/>
          <w:sz w:val="24"/>
          <w:szCs w:val="24"/>
          <w:lang w:val="sr-Cyrl-CS"/>
        </w:rPr>
        <w:t>Модул 1 – Култура и квалитет становања</w:t>
      </w:r>
    </w:p>
    <w:p w14:paraId="3516FB93" w14:textId="77777777" w:rsidR="00690655" w:rsidRPr="007F7100" w:rsidRDefault="00690655" w:rsidP="00C84C7B">
      <w:pPr>
        <w:pStyle w:val="ListParagraph"/>
        <w:numPr>
          <w:ilvl w:val="1"/>
          <w:numId w:val="6"/>
        </w:numPr>
        <w:ind w:left="0" w:hanging="426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Култура становања</w:t>
      </w:r>
    </w:p>
    <w:p w14:paraId="4DBDF7E4" w14:textId="77777777" w:rsidR="00690655" w:rsidRPr="007F7100" w:rsidRDefault="00690655" w:rsidP="00C84C7B">
      <w:pPr>
        <w:pStyle w:val="ListParagraph"/>
        <w:numPr>
          <w:ilvl w:val="1"/>
          <w:numId w:val="6"/>
        </w:numPr>
        <w:ind w:left="0" w:hanging="426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Типови стамбених објеката и стамбена изградња</w:t>
      </w:r>
    </w:p>
    <w:p w14:paraId="0BDBB63B" w14:textId="77777777" w:rsidR="00690655" w:rsidRPr="007F7100" w:rsidRDefault="00690655" w:rsidP="00C84C7B">
      <w:pPr>
        <w:pStyle w:val="ListParagraph"/>
        <w:numPr>
          <w:ilvl w:val="1"/>
          <w:numId w:val="6"/>
        </w:numPr>
        <w:ind w:left="0" w:hanging="426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Однос према стамбеном простору</w:t>
      </w:r>
    </w:p>
    <w:p w14:paraId="06EAA518" w14:textId="77777777" w:rsidR="00690655" w:rsidRPr="007F7100" w:rsidRDefault="00690655" w:rsidP="00C84C7B">
      <w:pPr>
        <w:pStyle w:val="ListParagraph"/>
        <w:numPr>
          <w:ilvl w:val="1"/>
          <w:numId w:val="6"/>
        </w:numPr>
        <w:ind w:left="0" w:hanging="426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 xml:space="preserve">Живот у стамбеној заједници и суживот са суседима </w:t>
      </w:r>
    </w:p>
    <w:p w14:paraId="72CC2AE9" w14:textId="77777777" w:rsidR="00690655" w:rsidRPr="007F7100" w:rsidRDefault="00690655" w:rsidP="00C84C7B">
      <w:pPr>
        <w:pStyle w:val="ListParagraph"/>
        <w:numPr>
          <w:ilvl w:val="1"/>
          <w:numId w:val="6"/>
        </w:numPr>
        <w:ind w:left="0" w:hanging="426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Кућни ред у зградама</w:t>
      </w:r>
    </w:p>
    <w:p w14:paraId="1D971865" w14:textId="77777777" w:rsidR="00690655" w:rsidRPr="007F7100" w:rsidRDefault="00690655" w:rsidP="00690655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488F95F6" w14:textId="77777777" w:rsidR="00690655" w:rsidRPr="007F7100" w:rsidRDefault="00690655" w:rsidP="0069065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F7100">
        <w:rPr>
          <w:rFonts w:ascii="Times New Roman" w:hAnsi="Times New Roman" w:cs="Times New Roman"/>
          <w:sz w:val="24"/>
          <w:szCs w:val="24"/>
          <w:lang w:val="sr-Cyrl-CS"/>
        </w:rPr>
        <w:t>Модул 2 – Архитектонске карактеристике зграде</w:t>
      </w:r>
    </w:p>
    <w:p w14:paraId="4778CBD8" w14:textId="77777777" w:rsidR="00690655" w:rsidRPr="007F7100" w:rsidRDefault="00690655" w:rsidP="00C84C7B">
      <w:pPr>
        <w:pStyle w:val="ListParagraph"/>
        <w:numPr>
          <w:ilvl w:val="0"/>
          <w:numId w:val="14"/>
        </w:numPr>
        <w:jc w:val="left"/>
        <w:rPr>
          <w:rFonts w:ascii="Times New Roman" w:hAnsi="Times New Roman"/>
          <w:vanish/>
          <w:sz w:val="24"/>
          <w:szCs w:val="24"/>
          <w:lang w:val="sr-Cyrl-CS"/>
        </w:rPr>
      </w:pPr>
    </w:p>
    <w:p w14:paraId="0030F045" w14:textId="77777777" w:rsidR="00690655" w:rsidRPr="007F7100" w:rsidRDefault="00690655" w:rsidP="00C84C7B">
      <w:pPr>
        <w:pStyle w:val="ListParagraph"/>
        <w:numPr>
          <w:ilvl w:val="0"/>
          <w:numId w:val="14"/>
        </w:numPr>
        <w:jc w:val="left"/>
        <w:rPr>
          <w:rFonts w:ascii="Times New Roman" w:hAnsi="Times New Roman"/>
          <w:vanish/>
          <w:sz w:val="24"/>
          <w:szCs w:val="24"/>
          <w:lang w:val="sr-Cyrl-CS"/>
        </w:rPr>
      </w:pPr>
    </w:p>
    <w:p w14:paraId="707E2F86" w14:textId="77777777" w:rsidR="00690655" w:rsidRPr="007F7100" w:rsidRDefault="00690655" w:rsidP="00C84C7B">
      <w:pPr>
        <w:pStyle w:val="ListParagraph"/>
        <w:numPr>
          <w:ilvl w:val="1"/>
          <w:numId w:val="14"/>
        </w:numPr>
        <w:ind w:left="-66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Локација зграде</w:t>
      </w:r>
    </w:p>
    <w:p w14:paraId="33F22B2E" w14:textId="77777777" w:rsidR="00690655" w:rsidRPr="007F7100" w:rsidRDefault="00690655" w:rsidP="00C84C7B">
      <w:pPr>
        <w:pStyle w:val="ListParagraph"/>
        <w:numPr>
          <w:ilvl w:val="1"/>
          <w:numId w:val="14"/>
        </w:numPr>
        <w:ind w:left="0" w:hanging="426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Степен завршености објеката</w:t>
      </w:r>
    </w:p>
    <w:p w14:paraId="6C6F638B" w14:textId="77777777" w:rsidR="00690655" w:rsidRPr="007F7100" w:rsidRDefault="00690655" w:rsidP="00C84C7B">
      <w:pPr>
        <w:pStyle w:val="ListParagraph"/>
        <w:numPr>
          <w:ilvl w:val="1"/>
          <w:numId w:val="14"/>
        </w:numPr>
        <w:ind w:left="0" w:hanging="426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Опремљеност зграде</w:t>
      </w:r>
    </w:p>
    <w:p w14:paraId="084AB18D" w14:textId="77777777" w:rsidR="00690655" w:rsidRPr="007F7100" w:rsidRDefault="00690655" w:rsidP="00C84C7B">
      <w:pPr>
        <w:pStyle w:val="ListParagraph"/>
        <w:numPr>
          <w:ilvl w:val="1"/>
          <w:numId w:val="14"/>
        </w:numPr>
        <w:ind w:left="0" w:hanging="426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Технички стандарди приступачност</w:t>
      </w:r>
    </w:p>
    <w:p w14:paraId="348A30FC" w14:textId="77777777" w:rsidR="00690655" w:rsidRPr="007F7100" w:rsidRDefault="00690655" w:rsidP="00C84C7B">
      <w:pPr>
        <w:pStyle w:val="ListParagraph"/>
        <w:numPr>
          <w:ilvl w:val="1"/>
          <w:numId w:val="14"/>
        </w:numPr>
        <w:ind w:left="0" w:hanging="426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Партерно уређење локације – зеленило</w:t>
      </w:r>
    </w:p>
    <w:p w14:paraId="34860751" w14:textId="77777777" w:rsidR="00690655" w:rsidRPr="007F7100" w:rsidRDefault="00690655" w:rsidP="00C84C7B">
      <w:pPr>
        <w:pStyle w:val="ListParagraph"/>
        <w:numPr>
          <w:ilvl w:val="1"/>
          <w:numId w:val="14"/>
        </w:numPr>
        <w:ind w:left="0" w:hanging="426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Културно добро</w:t>
      </w:r>
    </w:p>
    <w:p w14:paraId="14D38B1D" w14:textId="77777777" w:rsidR="00690655" w:rsidRPr="007F7100" w:rsidRDefault="00690655" w:rsidP="00690655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128CA577" w14:textId="77777777" w:rsidR="00690655" w:rsidRPr="007F7100" w:rsidRDefault="00690655" w:rsidP="0069065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F7100">
        <w:rPr>
          <w:rFonts w:ascii="Times New Roman" w:hAnsi="Times New Roman" w:cs="Times New Roman"/>
          <w:sz w:val="24"/>
          <w:szCs w:val="24"/>
          <w:lang w:val="sr-Cyrl-CS"/>
        </w:rPr>
        <w:t xml:space="preserve">Модул 3 – Одржавање зграде и техничке карактеристике зграде </w:t>
      </w:r>
    </w:p>
    <w:p w14:paraId="38B4761C" w14:textId="77777777" w:rsidR="00690655" w:rsidRPr="007F7100" w:rsidRDefault="00690655" w:rsidP="00C84C7B">
      <w:pPr>
        <w:pStyle w:val="ListParagraph"/>
        <w:numPr>
          <w:ilvl w:val="0"/>
          <w:numId w:val="15"/>
        </w:numPr>
        <w:jc w:val="left"/>
        <w:rPr>
          <w:rFonts w:ascii="Times New Roman" w:hAnsi="Times New Roman"/>
          <w:vanish/>
          <w:sz w:val="24"/>
          <w:szCs w:val="24"/>
          <w:lang w:val="sr-Cyrl-CS"/>
        </w:rPr>
      </w:pPr>
    </w:p>
    <w:p w14:paraId="7E23ECA1" w14:textId="77777777" w:rsidR="00690655" w:rsidRPr="007F7100" w:rsidRDefault="00690655" w:rsidP="00C84C7B">
      <w:pPr>
        <w:pStyle w:val="ListParagraph"/>
        <w:numPr>
          <w:ilvl w:val="0"/>
          <w:numId w:val="15"/>
        </w:numPr>
        <w:jc w:val="left"/>
        <w:rPr>
          <w:rFonts w:ascii="Times New Roman" w:hAnsi="Times New Roman"/>
          <w:vanish/>
          <w:sz w:val="24"/>
          <w:szCs w:val="24"/>
          <w:lang w:val="sr-Cyrl-CS"/>
        </w:rPr>
      </w:pPr>
    </w:p>
    <w:p w14:paraId="4339E23C" w14:textId="77777777" w:rsidR="00690655" w:rsidRPr="007F7100" w:rsidRDefault="00690655" w:rsidP="00C84C7B">
      <w:pPr>
        <w:pStyle w:val="ListParagraph"/>
        <w:numPr>
          <w:ilvl w:val="0"/>
          <w:numId w:val="15"/>
        </w:numPr>
        <w:jc w:val="left"/>
        <w:rPr>
          <w:rFonts w:ascii="Times New Roman" w:hAnsi="Times New Roman"/>
          <w:vanish/>
          <w:sz w:val="24"/>
          <w:szCs w:val="24"/>
          <w:lang w:val="sr-Cyrl-CS"/>
        </w:rPr>
      </w:pPr>
    </w:p>
    <w:p w14:paraId="1EA8FA7B" w14:textId="77777777" w:rsidR="00690655" w:rsidRPr="007F7100" w:rsidRDefault="00690655" w:rsidP="00C84C7B">
      <w:pPr>
        <w:pStyle w:val="ListParagraph"/>
        <w:numPr>
          <w:ilvl w:val="1"/>
          <w:numId w:val="15"/>
        </w:numPr>
        <w:ind w:left="-66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Видови одржавања зграде</w:t>
      </w:r>
    </w:p>
    <w:p w14:paraId="539DFCA0" w14:textId="77777777" w:rsidR="00690655" w:rsidRPr="007F7100" w:rsidRDefault="00690655" w:rsidP="00C84C7B">
      <w:pPr>
        <w:pStyle w:val="ListParagraph"/>
        <w:numPr>
          <w:ilvl w:val="1"/>
          <w:numId w:val="15"/>
        </w:numPr>
        <w:ind w:left="0" w:hanging="426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Анализа стања зграде (годишњи преглед зграде)</w:t>
      </w:r>
    </w:p>
    <w:p w14:paraId="6EF16BF3" w14:textId="77777777" w:rsidR="00690655" w:rsidRPr="007F7100" w:rsidRDefault="00690655" w:rsidP="00C84C7B">
      <w:pPr>
        <w:pStyle w:val="ListParagraph"/>
        <w:numPr>
          <w:ilvl w:val="1"/>
          <w:numId w:val="15"/>
        </w:numPr>
        <w:ind w:left="0" w:hanging="426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Програм одржавања зграде</w:t>
      </w:r>
    </w:p>
    <w:p w14:paraId="3EC743B6" w14:textId="77777777" w:rsidR="00690655" w:rsidRPr="007F7100" w:rsidRDefault="00690655" w:rsidP="00C84C7B">
      <w:pPr>
        <w:pStyle w:val="ListParagraph"/>
        <w:numPr>
          <w:ilvl w:val="1"/>
          <w:numId w:val="15"/>
        </w:numPr>
        <w:ind w:left="0" w:hanging="426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Хитне интервенције</w:t>
      </w:r>
    </w:p>
    <w:p w14:paraId="7D7D6F76" w14:textId="77777777" w:rsidR="00690655" w:rsidRPr="007F7100" w:rsidRDefault="00690655" w:rsidP="00C84C7B">
      <w:pPr>
        <w:pStyle w:val="ListParagraph"/>
        <w:numPr>
          <w:ilvl w:val="1"/>
          <w:numId w:val="15"/>
        </w:numPr>
        <w:ind w:left="0" w:hanging="426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Текуће одржавање</w:t>
      </w:r>
    </w:p>
    <w:p w14:paraId="5029F39C" w14:textId="77777777" w:rsidR="00690655" w:rsidRPr="007F7100" w:rsidRDefault="00690655" w:rsidP="00C84C7B">
      <w:pPr>
        <w:pStyle w:val="ListParagraph"/>
        <w:numPr>
          <w:ilvl w:val="1"/>
          <w:numId w:val="15"/>
        </w:numPr>
        <w:ind w:left="0" w:hanging="426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Инвестиционо одржавање</w:t>
      </w:r>
    </w:p>
    <w:p w14:paraId="74737751" w14:textId="77777777" w:rsidR="00690655" w:rsidRPr="007F7100" w:rsidRDefault="00690655" w:rsidP="00C84C7B">
      <w:pPr>
        <w:pStyle w:val="ListParagraph"/>
        <w:numPr>
          <w:ilvl w:val="1"/>
          <w:numId w:val="15"/>
        </w:numPr>
        <w:ind w:left="0" w:hanging="426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Унапређење својстава зграде</w:t>
      </w:r>
    </w:p>
    <w:p w14:paraId="0CB561DA" w14:textId="77777777" w:rsidR="00690655" w:rsidRPr="007F7100" w:rsidRDefault="00690655" w:rsidP="00C84C7B">
      <w:pPr>
        <w:pStyle w:val="ListParagraph"/>
        <w:numPr>
          <w:ilvl w:val="1"/>
          <w:numId w:val="15"/>
        </w:numPr>
        <w:ind w:left="0" w:hanging="426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Извођење радова на одржавању</w:t>
      </w:r>
    </w:p>
    <w:p w14:paraId="2577B2C0" w14:textId="77777777" w:rsidR="00690655" w:rsidRPr="007F7100" w:rsidRDefault="00690655" w:rsidP="00C84C7B">
      <w:pPr>
        <w:pStyle w:val="ListParagraph"/>
        <w:numPr>
          <w:ilvl w:val="1"/>
          <w:numId w:val="15"/>
        </w:numPr>
        <w:ind w:left="0" w:hanging="426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Техничка документација</w:t>
      </w:r>
    </w:p>
    <w:p w14:paraId="7C113F52" w14:textId="77777777" w:rsidR="00690655" w:rsidRPr="007F7100" w:rsidRDefault="00690655" w:rsidP="00C84C7B">
      <w:pPr>
        <w:pStyle w:val="ListParagraph"/>
        <w:numPr>
          <w:ilvl w:val="1"/>
          <w:numId w:val="15"/>
        </w:numPr>
        <w:ind w:left="0" w:hanging="567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Инсталације у згради</w:t>
      </w:r>
    </w:p>
    <w:p w14:paraId="3CB7293F" w14:textId="77777777" w:rsidR="00690655" w:rsidRPr="007F7100" w:rsidRDefault="00690655" w:rsidP="00C84C7B">
      <w:pPr>
        <w:pStyle w:val="ListParagraph"/>
        <w:numPr>
          <w:ilvl w:val="1"/>
          <w:numId w:val="15"/>
        </w:numPr>
        <w:ind w:left="0" w:hanging="567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Врсте лифтова у згради</w:t>
      </w:r>
    </w:p>
    <w:p w14:paraId="59B6247C" w14:textId="77777777" w:rsidR="00690655" w:rsidRPr="007F7100" w:rsidRDefault="00690655" w:rsidP="00C84C7B">
      <w:pPr>
        <w:pStyle w:val="ListParagraph"/>
        <w:numPr>
          <w:ilvl w:val="1"/>
          <w:numId w:val="15"/>
        </w:numPr>
        <w:ind w:left="0" w:hanging="567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en-US"/>
        </w:rPr>
        <w:t>О</w:t>
      </w:r>
      <w:r w:rsidRPr="007F7100">
        <w:rPr>
          <w:rFonts w:ascii="Times New Roman" w:hAnsi="Times New Roman"/>
          <w:sz w:val="24"/>
          <w:szCs w:val="24"/>
          <w:lang w:val="sr-Cyrl-CS"/>
        </w:rPr>
        <w:t>државање гасних котларница</w:t>
      </w:r>
    </w:p>
    <w:p w14:paraId="3BA297A4" w14:textId="77777777" w:rsidR="00690655" w:rsidRPr="007F7100" w:rsidRDefault="00690655" w:rsidP="00C84C7B">
      <w:pPr>
        <w:pStyle w:val="ListParagraph"/>
        <w:numPr>
          <w:ilvl w:val="1"/>
          <w:numId w:val="15"/>
        </w:numPr>
        <w:ind w:left="0" w:hanging="567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Радови на реконструкцији, адаптацији, санацији, претварању и припајању</w:t>
      </w:r>
    </w:p>
    <w:p w14:paraId="67A04C50" w14:textId="77777777" w:rsidR="00690655" w:rsidRPr="007F7100" w:rsidRDefault="00690655" w:rsidP="00C84C7B">
      <w:pPr>
        <w:pStyle w:val="ListParagraph"/>
        <w:numPr>
          <w:ilvl w:val="1"/>
          <w:numId w:val="15"/>
        </w:numPr>
        <w:ind w:left="0" w:hanging="567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Решење о одобрењу за извођење радова и пријава радова</w:t>
      </w:r>
    </w:p>
    <w:p w14:paraId="0B9C7BD2" w14:textId="77777777" w:rsidR="00690655" w:rsidRPr="007F7100" w:rsidRDefault="00690655" w:rsidP="00C84C7B">
      <w:pPr>
        <w:pStyle w:val="ListParagraph"/>
        <w:numPr>
          <w:ilvl w:val="1"/>
          <w:numId w:val="15"/>
        </w:numPr>
        <w:ind w:left="0" w:hanging="567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Извођач радова и одговорни извођач радова</w:t>
      </w:r>
    </w:p>
    <w:p w14:paraId="0D46EA34" w14:textId="77777777" w:rsidR="00690655" w:rsidRPr="007F7100" w:rsidRDefault="00690655" w:rsidP="00C84C7B">
      <w:pPr>
        <w:pStyle w:val="ListParagraph"/>
        <w:numPr>
          <w:ilvl w:val="1"/>
          <w:numId w:val="15"/>
        </w:numPr>
        <w:ind w:left="0" w:hanging="567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Употребна дозвола</w:t>
      </w:r>
    </w:p>
    <w:p w14:paraId="7493883B" w14:textId="77777777" w:rsidR="00690655" w:rsidRPr="007F7100" w:rsidRDefault="00690655" w:rsidP="00C84C7B">
      <w:pPr>
        <w:pStyle w:val="ListParagraph"/>
        <w:numPr>
          <w:ilvl w:val="1"/>
          <w:numId w:val="15"/>
        </w:numPr>
        <w:ind w:left="0" w:hanging="567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База података катастра непокретности, катастарски план, лист непокретности</w:t>
      </w:r>
    </w:p>
    <w:p w14:paraId="5ADE3A3D" w14:textId="77777777" w:rsidR="00690655" w:rsidRPr="007F7100" w:rsidRDefault="00690655" w:rsidP="00C84C7B">
      <w:pPr>
        <w:pStyle w:val="ListParagraph"/>
        <w:numPr>
          <w:ilvl w:val="1"/>
          <w:numId w:val="15"/>
        </w:numPr>
        <w:ind w:left="0" w:hanging="567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Упис у катастар непокретности</w:t>
      </w:r>
    </w:p>
    <w:p w14:paraId="1A6D2B47" w14:textId="77777777" w:rsidR="00690655" w:rsidRPr="007F7100" w:rsidRDefault="00690655" w:rsidP="00C84C7B">
      <w:pPr>
        <w:pStyle w:val="ListParagraph"/>
        <w:numPr>
          <w:ilvl w:val="1"/>
          <w:numId w:val="15"/>
        </w:numPr>
        <w:ind w:left="0" w:hanging="567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Комунална инфраструктура</w:t>
      </w:r>
    </w:p>
    <w:p w14:paraId="6921F298" w14:textId="77777777" w:rsidR="00690655" w:rsidRPr="007F7100" w:rsidRDefault="00690655" w:rsidP="006906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664AD13" w14:textId="77777777" w:rsidR="00690655" w:rsidRPr="007F7100" w:rsidRDefault="00690655" w:rsidP="0069065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F7100">
        <w:rPr>
          <w:rFonts w:ascii="Times New Roman" w:hAnsi="Times New Roman" w:cs="Times New Roman"/>
          <w:sz w:val="24"/>
          <w:szCs w:val="24"/>
          <w:lang w:val="sr-Cyrl-CS"/>
        </w:rPr>
        <w:t>Модул 4 – Енергетска ефикасност зграде</w:t>
      </w:r>
    </w:p>
    <w:p w14:paraId="6F509568" w14:textId="77777777" w:rsidR="00690655" w:rsidRPr="007F7100" w:rsidRDefault="00690655" w:rsidP="00C84C7B">
      <w:pPr>
        <w:pStyle w:val="ListParagraph"/>
        <w:numPr>
          <w:ilvl w:val="0"/>
          <w:numId w:val="16"/>
        </w:numPr>
        <w:jc w:val="left"/>
        <w:rPr>
          <w:rFonts w:ascii="Times New Roman" w:hAnsi="Times New Roman"/>
          <w:vanish/>
          <w:sz w:val="24"/>
          <w:szCs w:val="24"/>
          <w:lang w:val="sr-Cyrl-CS"/>
        </w:rPr>
      </w:pPr>
    </w:p>
    <w:p w14:paraId="01809904" w14:textId="77777777" w:rsidR="00690655" w:rsidRPr="007F7100" w:rsidRDefault="00690655" w:rsidP="00C84C7B">
      <w:pPr>
        <w:pStyle w:val="ListParagraph"/>
        <w:numPr>
          <w:ilvl w:val="0"/>
          <w:numId w:val="16"/>
        </w:numPr>
        <w:jc w:val="left"/>
        <w:rPr>
          <w:rFonts w:ascii="Times New Roman" w:hAnsi="Times New Roman"/>
          <w:vanish/>
          <w:sz w:val="24"/>
          <w:szCs w:val="24"/>
          <w:lang w:val="sr-Cyrl-CS"/>
        </w:rPr>
      </w:pPr>
    </w:p>
    <w:p w14:paraId="3D7AE706" w14:textId="77777777" w:rsidR="00690655" w:rsidRPr="007F7100" w:rsidRDefault="00690655" w:rsidP="00C84C7B">
      <w:pPr>
        <w:pStyle w:val="ListParagraph"/>
        <w:numPr>
          <w:ilvl w:val="0"/>
          <w:numId w:val="16"/>
        </w:numPr>
        <w:jc w:val="left"/>
        <w:rPr>
          <w:rFonts w:ascii="Times New Roman" w:hAnsi="Times New Roman"/>
          <w:vanish/>
          <w:sz w:val="24"/>
          <w:szCs w:val="24"/>
          <w:lang w:val="sr-Cyrl-CS"/>
        </w:rPr>
      </w:pPr>
    </w:p>
    <w:p w14:paraId="2EFDB057" w14:textId="77777777" w:rsidR="00690655" w:rsidRPr="007F7100" w:rsidRDefault="00690655" w:rsidP="00C84C7B">
      <w:pPr>
        <w:pStyle w:val="ListParagraph"/>
        <w:numPr>
          <w:ilvl w:val="0"/>
          <w:numId w:val="16"/>
        </w:numPr>
        <w:jc w:val="left"/>
        <w:rPr>
          <w:rFonts w:ascii="Times New Roman" w:hAnsi="Times New Roman"/>
          <w:vanish/>
          <w:sz w:val="24"/>
          <w:szCs w:val="24"/>
          <w:lang w:val="sr-Cyrl-CS"/>
        </w:rPr>
      </w:pPr>
    </w:p>
    <w:p w14:paraId="5562D2C5" w14:textId="77777777" w:rsidR="00690655" w:rsidRPr="007F7100" w:rsidRDefault="00690655" w:rsidP="00C84C7B">
      <w:pPr>
        <w:pStyle w:val="ListParagraph"/>
        <w:numPr>
          <w:ilvl w:val="1"/>
          <w:numId w:val="16"/>
        </w:numPr>
        <w:ind w:left="-66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Унапређење својстава зграде кроз енергетску ефикасност</w:t>
      </w:r>
    </w:p>
    <w:p w14:paraId="4B3CAF40" w14:textId="77777777" w:rsidR="00690655" w:rsidRPr="007F7100" w:rsidRDefault="00690655" w:rsidP="00C84C7B">
      <w:pPr>
        <w:pStyle w:val="ListParagraph"/>
        <w:numPr>
          <w:ilvl w:val="1"/>
          <w:numId w:val="16"/>
        </w:numPr>
        <w:ind w:left="0" w:hanging="426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Енергетски пасош зграде</w:t>
      </w:r>
    </w:p>
    <w:p w14:paraId="721C025D" w14:textId="77777777" w:rsidR="00690655" w:rsidRPr="007F7100" w:rsidRDefault="00690655" w:rsidP="00C84C7B">
      <w:pPr>
        <w:pStyle w:val="ListParagraph"/>
        <w:numPr>
          <w:ilvl w:val="1"/>
          <w:numId w:val="16"/>
        </w:numPr>
        <w:ind w:left="0" w:hanging="426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Поступак издавања енергетског пасоша зграде</w:t>
      </w:r>
    </w:p>
    <w:p w14:paraId="37939B01" w14:textId="77777777" w:rsidR="00690655" w:rsidRPr="007F7100" w:rsidRDefault="00690655" w:rsidP="00C84C7B">
      <w:pPr>
        <w:pStyle w:val="ListParagraph"/>
        <w:numPr>
          <w:ilvl w:val="1"/>
          <w:numId w:val="16"/>
        </w:numPr>
        <w:ind w:left="0" w:hanging="426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lastRenderedPageBreak/>
        <w:t>Елаборат енергетске ефикасности</w:t>
      </w:r>
    </w:p>
    <w:p w14:paraId="34AE3A86" w14:textId="77777777" w:rsidR="00690655" w:rsidRPr="007F7100" w:rsidRDefault="00690655" w:rsidP="006906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B07F342" w14:textId="77777777" w:rsidR="00690655" w:rsidRPr="007F7100" w:rsidRDefault="00690655" w:rsidP="0069065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F7100">
        <w:rPr>
          <w:rFonts w:ascii="Times New Roman" w:hAnsi="Times New Roman" w:cs="Times New Roman"/>
          <w:sz w:val="24"/>
          <w:szCs w:val="24"/>
          <w:lang w:val="sr-Cyrl-CS"/>
        </w:rPr>
        <w:t>Модул 5 – Безбедоносне процедуре у згради</w:t>
      </w:r>
    </w:p>
    <w:p w14:paraId="1B0BF6E2" w14:textId="77777777" w:rsidR="00690655" w:rsidRPr="007F7100" w:rsidRDefault="00690655" w:rsidP="00C84C7B">
      <w:pPr>
        <w:pStyle w:val="ListParagraph"/>
        <w:numPr>
          <w:ilvl w:val="0"/>
          <w:numId w:val="17"/>
        </w:numPr>
        <w:jc w:val="left"/>
        <w:rPr>
          <w:rFonts w:ascii="Times New Roman" w:hAnsi="Times New Roman"/>
          <w:vanish/>
          <w:sz w:val="24"/>
          <w:szCs w:val="24"/>
          <w:lang w:val="sr-Cyrl-CS"/>
        </w:rPr>
      </w:pPr>
    </w:p>
    <w:p w14:paraId="350AEFA7" w14:textId="77777777" w:rsidR="00690655" w:rsidRPr="007F7100" w:rsidRDefault="00690655" w:rsidP="00C84C7B">
      <w:pPr>
        <w:pStyle w:val="ListParagraph"/>
        <w:numPr>
          <w:ilvl w:val="0"/>
          <w:numId w:val="17"/>
        </w:numPr>
        <w:jc w:val="left"/>
        <w:rPr>
          <w:rFonts w:ascii="Times New Roman" w:hAnsi="Times New Roman"/>
          <w:vanish/>
          <w:sz w:val="24"/>
          <w:szCs w:val="24"/>
          <w:lang w:val="sr-Cyrl-CS"/>
        </w:rPr>
      </w:pPr>
    </w:p>
    <w:p w14:paraId="7F98B24E" w14:textId="77777777" w:rsidR="00690655" w:rsidRPr="007F7100" w:rsidRDefault="00690655" w:rsidP="00C84C7B">
      <w:pPr>
        <w:pStyle w:val="ListParagraph"/>
        <w:numPr>
          <w:ilvl w:val="0"/>
          <w:numId w:val="17"/>
        </w:numPr>
        <w:jc w:val="left"/>
        <w:rPr>
          <w:rFonts w:ascii="Times New Roman" w:hAnsi="Times New Roman"/>
          <w:vanish/>
          <w:sz w:val="24"/>
          <w:szCs w:val="24"/>
          <w:lang w:val="sr-Cyrl-CS"/>
        </w:rPr>
      </w:pPr>
    </w:p>
    <w:p w14:paraId="1FFD55F8" w14:textId="77777777" w:rsidR="00690655" w:rsidRPr="007F7100" w:rsidRDefault="00690655" w:rsidP="00C84C7B">
      <w:pPr>
        <w:pStyle w:val="ListParagraph"/>
        <w:numPr>
          <w:ilvl w:val="0"/>
          <w:numId w:val="17"/>
        </w:numPr>
        <w:jc w:val="left"/>
        <w:rPr>
          <w:rFonts w:ascii="Times New Roman" w:hAnsi="Times New Roman"/>
          <w:vanish/>
          <w:sz w:val="24"/>
          <w:szCs w:val="24"/>
          <w:lang w:val="sr-Cyrl-CS"/>
        </w:rPr>
      </w:pPr>
    </w:p>
    <w:p w14:paraId="54D7D9D8" w14:textId="77777777" w:rsidR="00690655" w:rsidRPr="007F7100" w:rsidRDefault="00690655" w:rsidP="00C84C7B">
      <w:pPr>
        <w:pStyle w:val="ListParagraph"/>
        <w:numPr>
          <w:ilvl w:val="0"/>
          <w:numId w:val="17"/>
        </w:numPr>
        <w:jc w:val="left"/>
        <w:rPr>
          <w:rFonts w:ascii="Times New Roman" w:hAnsi="Times New Roman"/>
          <w:vanish/>
          <w:sz w:val="24"/>
          <w:szCs w:val="24"/>
          <w:lang w:val="sr-Cyrl-CS"/>
        </w:rPr>
      </w:pPr>
    </w:p>
    <w:p w14:paraId="77CD09A2" w14:textId="77777777" w:rsidR="00690655" w:rsidRPr="007F7100" w:rsidRDefault="00690655" w:rsidP="00C84C7B">
      <w:pPr>
        <w:pStyle w:val="ListParagraph"/>
        <w:numPr>
          <w:ilvl w:val="1"/>
          <w:numId w:val="17"/>
        </w:numPr>
        <w:ind w:left="-66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Безбедоносни аспекти у згради</w:t>
      </w:r>
    </w:p>
    <w:p w14:paraId="0FF787B6" w14:textId="77777777" w:rsidR="00690655" w:rsidRPr="007F7100" w:rsidRDefault="00690655" w:rsidP="00C84C7B">
      <w:pPr>
        <w:pStyle w:val="ListParagraph"/>
        <w:numPr>
          <w:ilvl w:val="1"/>
          <w:numId w:val="17"/>
        </w:numPr>
        <w:ind w:left="0" w:hanging="426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Заштита од пожара (опрема и системи)</w:t>
      </w:r>
    </w:p>
    <w:p w14:paraId="261E0E56" w14:textId="77777777" w:rsidR="00690655" w:rsidRPr="007F7100" w:rsidRDefault="00690655" w:rsidP="00C84C7B">
      <w:pPr>
        <w:pStyle w:val="ListParagraph"/>
        <w:numPr>
          <w:ilvl w:val="1"/>
          <w:numId w:val="17"/>
        </w:numPr>
        <w:ind w:left="0" w:hanging="426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Контрола приступа згради (видео надзор и интерфони)</w:t>
      </w:r>
    </w:p>
    <w:p w14:paraId="6A18BC13" w14:textId="77777777" w:rsidR="00690655" w:rsidRPr="007F7100" w:rsidRDefault="00690655" w:rsidP="00C84C7B">
      <w:pPr>
        <w:pStyle w:val="ListParagraph"/>
        <w:numPr>
          <w:ilvl w:val="1"/>
          <w:numId w:val="17"/>
        </w:numPr>
        <w:ind w:left="0" w:hanging="426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Громобранске инсталације</w:t>
      </w:r>
    </w:p>
    <w:p w14:paraId="51F42601" w14:textId="77777777" w:rsidR="00690655" w:rsidRPr="007F7100" w:rsidRDefault="00690655" w:rsidP="00C84C7B">
      <w:pPr>
        <w:pStyle w:val="ListParagraph"/>
        <w:numPr>
          <w:ilvl w:val="1"/>
          <w:numId w:val="17"/>
        </w:numPr>
        <w:ind w:left="0" w:hanging="426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Врста склоништа у згради</w:t>
      </w:r>
    </w:p>
    <w:p w14:paraId="1E62CCEE" w14:textId="77777777" w:rsidR="00690655" w:rsidRPr="007F7100" w:rsidRDefault="00690655" w:rsidP="00C84C7B">
      <w:pPr>
        <w:pStyle w:val="ListParagraph"/>
        <w:numPr>
          <w:ilvl w:val="1"/>
          <w:numId w:val="17"/>
        </w:numPr>
        <w:ind w:left="0" w:hanging="426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Обавезе стамбене заједнице у случајевима хитних интервенција и ванредних ситуација</w:t>
      </w:r>
    </w:p>
    <w:p w14:paraId="4F5C94C3" w14:textId="77777777" w:rsidR="00690655" w:rsidRPr="007F7100" w:rsidRDefault="00690655" w:rsidP="00690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C3CF90" w14:textId="77777777" w:rsidR="00690655" w:rsidRPr="007F7100" w:rsidRDefault="00690655" w:rsidP="00690655">
      <w:pPr>
        <w:pStyle w:val="ListParagraph"/>
        <w:numPr>
          <w:ilvl w:val="0"/>
          <w:numId w:val="2"/>
        </w:numPr>
        <w:ind w:left="0" w:hanging="284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RS"/>
        </w:rPr>
        <w:t>КОМУНИКАЦИЈА</w:t>
      </w:r>
    </w:p>
    <w:p w14:paraId="4BFE8F2B" w14:textId="77777777" w:rsidR="00690655" w:rsidRPr="007F7100" w:rsidRDefault="00690655" w:rsidP="00690655">
      <w:pPr>
        <w:pStyle w:val="ListParagraph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</w:p>
    <w:p w14:paraId="7FC745E0" w14:textId="77777777" w:rsidR="00690655" w:rsidRPr="007F7100" w:rsidRDefault="00690655" w:rsidP="00C84C7B">
      <w:pPr>
        <w:pStyle w:val="ListParagraph"/>
        <w:numPr>
          <w:ilvl w:val="1"/>
          <w:numId w:val="18"/>
        </w:numPr>
        <w:ind w:left="0" w:hanging="426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Појам комуникације</w:t>
      </w:r>
    </w:p>
    <w:p w14:paraId="1AD099BD" w14:textId="77777777" w:rsidR="00690655" w:rsidRPr="007F7100" w:rsidRDefault="00690655" w:rsidP="00C84C7B">
      <w:pPr>
        <w:pStyle w:val="ListParagraph"/>
        <w:numPr>
          <w:ilvl w:val="2"/>
          <w:numId w:val="18"/>
        </w:numPr>
        <w:ind w:left="284" w:hanging="284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Основни појмови</w:t>
      </w:r>
    </w:p>
    <w:p w14:paraId="4FA6A8C6" w14:textId="77777777" w:rsidR="00690655" w:rsidRPr="007F7100" w:rsidRDefault="00690655" w:rsidP="00C84C7B">
      <w:pPr>
        <w:pStyle w:val="ListParagraph"/>
        <w:numPr>
          <w:ilvl w:val="2"/>
          <w:numId w:val="18"/>
        </w:numPr>
        <w:ind w:left="284" w:hanging="284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Комуникација и значење</w:t>
      </w:r>
    </w:p>
    <w:p w14:paraId="47A587D9" w14:textId="77777777" w:rsidR="00690655" w:rsidRPr="007F7100" w:rsidRDefault="00690655" w:rsidP="00C84C7B">
      <w:pPr>
        <w:pStyle w:val="ListParagraph"/>
        <w:numPr>
          <w:ilvl w:val="1"/>
          <w:numId w:val="18"/>
        </w:numPr>
        <w:ind w:left="0" w:hanging="426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Структура комуникативног процеса</w:t>
      </w:r>
    </w:p>
    <w:p w14:paraId="34597A75" w14:textId="77777777" w:rsidR="00690655" w:rsidRPr="007F7100" w:rsidRDefault="00690655" w:rsidP="00C84C7B">
      <w:pPr>
        <w:pStyle w:val="ListParagraph"/>
        <w:numPr>
          <w:ilvl w:val="1"/>
          <w:numId w:val="18"/>
        </w:numPr>
        <w:ind w:left="0" w:hanging="426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Типови комуникације</w:t>
      </w:r>
    </w:p>
    <w:p w14:paraId="67BBA02F" w14:textId="77777777" w:rsidR="00690655" w:rsidRPr="007F7100" w:rsidRDefault="00690655" w:rsidP="00C84C7B">
      <w:pPr>
        <w:pStyle w:val="ListParagraph"/>
        <w:numPr>
          <w:ilvl w:val="1"/>
          <w:numId w:val="18"/>
        </w:numPr>
        <w:ind w:left="0" w:hanging="426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Интерперсонална комуникација</w:t>
      </w:r>
    </w:p>
    <w:p w14:paraId="23FD286E" w14:textId="77777777" w:rsidR="00690655" w:rsidRPr="007F7100" w:rsidRDefault="00690655" w:rsidP="00C84C7B">
      <w:pPr>
        <w:pStyle w:val="ListParagraph"/>
        <w:numPr>
          <w:ilvl w:val="2"/>
          <w:numId w:val="18"/>
        </w:numPr>
        <w:ind w:left="284" w:hanging="284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Стилови комуникације</w:t>
      </w:r>
    </w:p>
    <w:p w14:paraId="4204D961" w14:textId="77777777" w:rsidR="00690655" w:rsidRPr="007F7100" w:rsidRDefault="00690655" w:rsidP="00C84C7B">
      <w:pPr>
        <w:pStyle w:val="ListParagraph"/>
        <w:numPr>
          <w:ilvl w:val="2"/>
          <w:numId w:val="18"/>
        </w:numPr>
        <w:ind w:left="284" w:hanging="284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Невербална комуникација</w:t>
      </w:r>
    </w:p>
    <w:p w14:paraId="4F143AC6" w14:textId="77777777" w:rsidR="00690655" w:rsidRPr="007F7100" w:rsidRDefault="00690655" w:rsidP="00C84C7B">
      <w:pPr>
        <w:pStyle w:val="ListParagraph"/>
        <w:numPr>
          <w:ilvl w:val="2"/>
          <w:numId w:val="18"/>
        </w:numPr>
        <w:ind w:left="284" w:hanging="284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Слушање као вештина комуникације</w:t>
      </w:r>
    </w:p>
    <w:p w14:paraId="561FA448" w14:textId="77777777" w:rsidR="00690655" w:rsidRPr="007F7100" w:rsidRDefault="00690655" w:rsidP="00C84C7B">
      <w:pPr>
        <w:pStyle w:val="ListParagraph"/>
        <w:numPr>
          <w:ilvl w:val="1"/>
          <w:numId w:val="18"/>
        </w:numPr>
        <w:ind w:left="0" w:hanging="426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Групна комуникација</w:t>
      </w:r>
    </w:p>
    <w:p w14:paraId="16EE3CA5" w14:textId="77777777" w:rsidR="00690655" w:rsidRPr="007F7100" w:rsidRDefault="00690655" w:rsidP="00C84C7B">
      <w:pPr>
        <w:pStyle w:val="ListParagraph"/>
        <w:numPr>
          <w:ilvl w:val="2"/>
          <w:numId w:val="18"/>
        </w:numPr>
        <w:ind w:left="284" w:hanging="284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Карактеристике група</w:t>
      </w:r>
    </w:p>
    <w:p w14:paraId="4C993B4A" w14:textId="77777777" w:rsidR="00690655" w:rsidRPr="007F7100" w:rsidRDefault="00690655" w:rsidP="00C84C7B">
      <w:pPr>
        <w:pStyle w:val="ListParagraph"/>
        <w:numPr>
          <w:ilvl w:val="2"/>
          <w:numId w:val="18"/>
        </w:numPr>
        <w:ind w:left="284" w:hanging="284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Групно доношење одлука</w:t>
      </w:r>
    </w:p>
    <w:p w14:paraId="2D846C50" w14:textId="77777777" w:rsidR="00690655" w:rsidRPr="007F7100" w:rsidRDefault="00690655" w:rsidP="00C84C7B">
      <w:pPr>
        <w:pStyle w:val="ListParagraph"/>
        <w:numPr>
          <w:ilvl w:val="2"/>
          <w:numId w:val="18"/>
        </w:numPr>
        <w:ind w:left="284" w:hanging="284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Групни конфликт</w:t>
      </w:r>
    </w:p>
    <w:p w14:paraId="4C3BF827" w14:textId="77777777" w:rsidR="00690655" w:rsidRPr="007F7100" w:rsidRDefault="00690655" w:rsidP="00C84C7B">
      <w:pPr>
        <w:pStyle w:val="ListParagraph"/>
        <w:numPr>
          <w:ilvl w:val="2"/>
          <w:numId w:val="18"/>
        </w:numPr>
        <w:ind w:left="284" w:hanging="284"/>
        <w:jc w:val="left"/>
        <w:rPr>
          <w:rFonts w:ascii="Times New Roman" w:hAnsi="Times New Roman"/>
          <w:sz w:val="24"/>
          <w:szCs w:val="24"/>
          <w:lang w:val="sr-Cyrl-CS"/>
        </w:rPr>
      </w:pPr>
      <w:r w:rsidRPr="007F7100">
        <w:rPr>
          <w:rFonts w:ascii="Times New Roman" w:hAnsi="Times New Roman"/>
          <w:sz w:val="24"/>
          <w:szCs w:val="24"/>
          <w:lang w:val="sr-Cyrl-CS"/>
        </w:rPr>
        <w:t>Вођење састанака</w:t>
      </w:r>
    </w:p>
    <w:p w14:paraId="34165B58" w14:textId="58BAFBF6" w:rsidR="003444FB" w:rsidRPr="00CF2098" w:rsidRDefault="003444FB" w:rsidP="00B81C84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860E0AA" w14:textId="57979A7F" w:rsidR="003444FB" w:rsidRPr="00CF2098" w:rsidRDefault="003444FB" w:rsidP="00B81C84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603AE6C" w14:textId="77777777" w:rsidR="00690655" w:rsidRPr="00375EC0" w:rsidRDefault="00690655" w:rsidP="00690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EC0">
        <w:rPr>
          <w:rFonts w:ascii="Times New Roman" w:hAnsi="Times New Roman" w:cs="Times New Roman"/>
          <w:sz w:val="24"/>
          <w:szCs w:val="24"/>
          <w:lang w:val="sr-Cyrl-CS"/>
        </w:rPr>
        <w:t>П Р И Л О Г</w:t>
      </w:r>
      <w:r w:rsidRPr="00375EC0">
        <w:rPr>
          <w:rFonts w:ascii="Times New Roman" w:hAnsi="Times New Roman" w:cs="Times New Roman"/>
          <w:sz w:val="24"/>
          <w:szCs w:val="24"/>
        </w:rPr>
        <w:t xml:space="preserve"> </w:t>
      </w:r>
      <w:r w:rsidRPr="00375E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75EC0">
        <w:rPr>
          <w:rFonts w:ascii="Times New Roman" w:hAnsi="Times New Roman" w:cs="Times New Roman"/>
          <w:sz w:val="24"/>
          <w:szCs w:val="24"/>
        </w:rPr>
        <w:t>2</w:t>
      </w:r>
    </w:p>
    <w:p w14:paraId="4647255F" w14:textId="77777777" w:rsidR="00690655" w:rsidRPr="00375EC0" w:rsidRDefault="00690655" w:rsidP="00690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7199EF" w14:textId="77777777" w:rsidR="00690655" w:rsidRPr="00375EC0" w:rsidRDefault="00690655" w:rsidP="00690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EC0">
        <w:rPr>
          <w:rFonts w:ascii="Times New Roman" w:hAnsi="Times New Roman" w:cs="Times New Roman"/>
          <w:sz w:val="24"/>
          <w:szCs w:val="24"/>
        </w:rPr>
        <w:t xml:space="preserve">СПИСАК </w:t>
      </w:r>
      <w:r w:rsidRPr="00375EC0">
        <w:rPr>
          <w:rFonts w:ascii="Times New Roman" w:hAnsi="Times New Roman" w:cs="Times New Roman"/>
          <w:sz w:val="24"/>
          <w:szCs w:val="24"/>
          <w:lang w:val="sr-Cyrl-CS"/>
        </w:rPr>
        <w:t xml:space="preserve">ПРАВНИХ ИЗВОРА И </w:t>
      </w:r>
      <w:r w:rsidRPr="00375EC0">
        <w:rPr>
          <w:rFonts w:ascii="Times New Roman" w:hAnsi="Times New Roman" w:cs="Times New Roman"/>
          <w:sz w:val="24"/>
          <w:szCs w:val="24"/>
        </w:rPr>
        <w:t>ЛИТЕРАТУРЕ НА ОСНОВУ КОЈ</w:t>
      </w:r>
      <w:r w:rsidRPr="00375EC0">
        <w:rPr>
          <w:rFonts w:ascii="Times New Roman" w:hAnsi="Times New Roman" w:cs="Times New Roman"/>
          <w:sz w:val="24"/>
          <w:szCs w:val="24"/>
          <w:lang w:val="sr-Cyrl-CS"/>
        </w:rPr>
        <w:t>ИХ</w:t>
      </w:r>
      <w:r w:rsidRPr="00375EC0">
        <w:rPr>
          <w:rFonts w:ascii="Times New Roman" w:hAnsi="Times New Roman" w:cs="Times New Roman"/>
          <w:sz w:val="24"/>
          <w:szCs w:val="24"/>
        </w:rPr>
        <w:t xml:space="preserve"> СЕ ПРИПРЕМА </w:t>
      </w:r>
    </w:p>
    <w:p w14:paraId="4B2B394B" w14:textId="77777777" w:rsidR="00690655" w:rsidRPr="00375EC0" w:rsidRDefault="00690655" w:rsidP="0069065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EC0">
        <w:rPr>
          <w:rFonts w:ascii="Times New Roman" w:hAnsi="Times New Roman" w:cs="Times New Roman"/>
          <w:sz w:val="24"/>
          <w:szCs w:val="24"/>
          <w:lang w:val="sr-Cyrl-RS"/>
        </w:rPr>
        <w:t xml:space="preserve">ПРОГРАМ </w:t>
      </w:r>
      <w:r w:rsidRPr="00375EC0">
        <w:rPr>
          <w:rFonts w:ascii="Times New Roman" w:hAnsi="Times New Roman" w:cs="Times New Roman"/>
          <w:sz w:val="24"/>
          <w:szCs w:val="24"/>
        </w:rPr>
        <w:t>ИСПИТ</w:t>
      </w:r>
      <w:r w:rsidRPr="00375EC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75EC0">
        <w:rPr>
          <w:rFonts w:ascii="Times New Roman" w:hAnsi="Times New Roman" w:cs="Times New Roman"/>
          <w:sz w:val="24"/>
          <w:szCs w:val="24"/>
        </w:rPr>
        <w:t xml:space="preserve"> И ПРОГРАМ ОБУКЕ </w:t>
      </w:r>
    </w:p>
    <w:p w14:paraId="5441D96C" w14:textId="77777777" w:rsidR="00690655" w:rsidRPr="00375EC0" w:rsidRDefault="00690655" w:rsidP="006906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D3EE2A4" w14:textId="77777777" w:rsidR="00690655" w:rsidRPr="00375EC0" w:rsidRDefault="00690655" w:rsidP="006906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089A8AF" w14:textId="77777777" w:rsidR="00690655" w:rsidRPr="00375EC0" w:rsidRDefault="00690655" w:rsidP="00C84C7B">
      <w:pPr>
        <w:pStyle w:val="ListParagraph"/>
        <w:numPr>
          <w:ilvl w:val="0"/>
          <w:numId w:val="20"/>
        </w:numPr>
        <w:ind w:left="0" w:firstLine="567"/>
        <w:rPr>
          <w:rFonts w:ascii="Times New Roman" w:hAnsi="Times New Roman"/>
          <w:sz w:val="24"/>
          <w:szCs w:val="24"/>
        </w:rPr>
      </w:pPr>
      <w:r w:rsidRPr="00375EC0">
        <w:rPr>
          <w:rFonts w:ascii="Times New Roman" w:hAnsi="Times New Roman"/>
          <w:sz w:val="24"/>
          <w:szCs w:val="24"/>
        </w:rPr>
        <w:t>ПРАВНИ ОКВИР У ВЕЗИ СА КОРИШЋЕЊЕМ, УПРАВЉАЊЕМ И ОДРЖАВАЊЕМ ЗГРАДА</w:t>
      </w:r>
    </w:p>
    <w:p w14:paraId="6C192C32" w14:textId="77777777" w:rsidR="00690655" w:rsidRPr="00375EC0" w:rsidRDefault="00690655" w:rsidP="006906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CC1664A" w14:textId="77777777" w:rsidR="00690655" w:rsidRPr="00375EC0" w:rsidRDefault="00690655" w:rsidP="0069065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75EC0">
        <w:rPr>
          <w:rFonts w:ascii="Times New Roman" w:hAnsi="Times New Roman" w:cs="Times New Roman"/>
          <w:sz w:val="24"/>
          <w:szCs w:val="24"/>
          <w:lang w:val="sr-Cyrl-CS"/>
        </w:rPr>
        <w:t>Модул 1 – Делови зграде и својинско право</w:t>
      </w:r>
    </w:p>
    <w:p w14:paraId="427DDC8E" w14:textId="77777777" w:rsidR="00690655" w:rsidRPr="00375EC0" w:rsidRDefault="00690655" w:rsidP="00C84C7B">
      <w:pPr>
        <w:pStyle w:val="ListParagraph"/>
        <w:numPr>
          <w:ilvl w:val="0"/>
          <w:numId w:val="4"/>
        </w:numPr>
        <w:ind w:left="0" w:firstLine="567"/>
        <w:rPr>
          <w:rFonts w:ascii="Times New Roman" w:hAnsi="Times New Roman"/>
          <w:sz w:val="24"/>
          <w:szCs w:val="24"/>
          <w:lang w:val="sr-Cyrl-CS"/>
        </w:rPr>
      </w:pPr>
      <w:r w:rsidRPr="00375EC0">
        <w:rPr>
          <w:rFonts w:ascii="Times New Roman" w:hAnsi="Times New Roman"/>
          <w:sz w:val="24"/>
          <w:szCs w:val="24"/>
          <w:lang w:val="sr-Cyrl-CS"/>
        </w:rPr>
        <w:t>Закон о становању и одржавању зграда („Службени гласник РС”, број 104/16), чл. 1-14, 70.</w:t>
      </w:r>
    </w:p>
    <w:p w14:paraId="71830BD9" w14:textId="77777777" w:rsidR="00690655" w:rsidRPr="00375EC0" w:rsidRDefault="00690655" w:rsidP="00C84C7B">
      <w:pPr>
        <w:pStyle w:val="ListParagraph"/>
        <w:numPr>
          <w:ilvl w:val="0"/>
          <w:numId w:val="4"/>
        </w:numPr>
        <w:ind w:left="0" w:firstLine="567"/>
        <w:rPr>
          <w:rFonts w:ascii="Times New Roman" w:hAnsi="Times New Roman"/>
          <w:sz w:val="24"/>
          <w:szCs w:val="24"/>
          <w:lang w:val="sr-Cyrl-CS"/>
        </w:rPr>
      </w:pPr>
      <w:r w:rsidRPr="00375EC0">
        <w:rPr>
          <w:rFonts w:ascii="Times New Roman" w:hAnsi="Times New Roman"/>
          <w:sz w:val="24"/>
          <w:szCs w:val="24"/>
          <w:lang w:val="sr-Cyrl-CS"/>
        </w:rPr>
        <w:t>Закон о планирању и изградњи („Службени гласник РС”, бр. 72/09, 81/09 – исправка, 64/10 – УС, 24/11, 121/12, 42/13 – УС, 50/13 – УС и 98/13 – УС), чл. 2, 69, 104-106, 135-135а, 140-143, 145.</w:t>
      </w:r>
    </w:p>
    <w:p w14:paraId="4B6A82FC" w14:textId="77777777" w:rsidR="00690655" w:rsidRPr="00375EC0" w:rsidRDefault="00690655" w:rsidP="00C84C7B">
      <w:pPr>
        <w:pStyle w:val="ListParagraph"/>
        <w:numPr>
          <w:ilvl w:val="0"/>
          <w:numId w:val="4"/>
        </w:numPr>
        <w:ind w:left="0" w:firstLine="567"/>
        <w:rPr>
          <w:rFonts w:ascii="Times New Roman" w:hAnsi="Times New Roman"/>
          <w:sz w:val="24"/>
          <w:szCs w:val="24"/>
          <w:lang w:val="sr-Cyrl-CS"/>
        </w:rPr>
      </w:pPr>
      <w:r w:rsidRPr="00375EC0">
        <w:rPr>
          <w:rFonts w:ascii="Times New Roman" w:hAnsi="Times New Roman"/>
          <w:sz w:val="24"/>
          <w:szCs w:val="24"/>
          <w:lang w:val="sr-Cyrl-CS"/>
        </w:rPr>
        <w:t>Закон о основама својинско-правних односа („Службени лист СФРЈ”, бр. 6/80 и 36/90, „Службени лист СРЈ”, број 29/96 и „Службени гласник РС”, број 115/05 – др.закон), чл. 9, 13-14, 18-19.</w:t>
      </w:r>
    </w:p>
    <w:p w14:paraId="502FE0D4" w14:textId="77777777" w:rsidR="00690655" w:rsidRPr="00375EC0" w:rsidRDefault="00690655" w:rsidP="00C84C7B">
      <w:pPr>
        <w:pStyle w:val="ListParagraph"/>
        <w:numPr>
          <w:ilvl w:val="0"/>
          <w:numId w:val="4"/>
        </w:numPr>
        <w:ind w:left="0" w:firstLine="567"/>
        <w:rPr>
          <w:rFonts w:ascii="Times New Roman" w:hAnsi="Times New Roman"/>
          <w:sz w:val="24"/>
          <w:szCs w:val="24"/>
        </w:rPr>
      </w:pPr>
      <w:r w:rsidRPr="00375EC0">
        <w:rPr>
          <w:rFonts w:ascii="Times New Roman" w:hAnsi="Times New Roman"/>
          <w:sz w:val="24"/>
          <w:szCs w:val="24"/>
          <w:lang w:val="sr-Cyrl-CS"/>
        </w:rPr>
        <w:lastRenderedPageBreak/>
        <w:t>Закон о државном премеру и катастру („Службени гласник РС”, бр. 72/09, 18/10, 65/13, 15/15 – одлука УС и 96/15), чл. 41-44, 59-66, 73-89.</w:t>
      </w:r>
    </w:p>
    <w:p w14:paraId="57D0F257" w14:textId="77777777" w:rsidR="00690655" w:rsidRPr="00375EC0" w:rsidRDefault="00690655" w:rsidP="00C84C7B">
      <w:pPr>
        <w:pStyle w:val="ListParagraph"/>
        <w:numPr>
          <w:ilvl w:val="0"/>
          <w:numId w:val="4"/>
        </w:numPr>
        <w:ind w:left="0" w:firstLine="567"/>
        <w:rPr>
          <w:rFonts w:ascii="Times New Roman" w:hAnsi="Times New Roman"/>
          <w:sz w:val="24"/>
          <w:szCs w:val="24"/>
          <w:lang w:val="sr-Cyrl-CS"/>
        </w:rPr>
      </w:pPr>
      <w:r w:rsidRPr="00375EC0">
        <w:rPr>
          <w:rFonts w:ascii="Times New Roman" w:hAnsi="Times New Roman"/>
          <w:sz w:val="24"/>
          <w:szCs w:val="24"/>
          <w:lang w:val="sr-Cyrl-CS"/>
        </w:rPr>
        <w:t>Гамс,</w:t>
      </w:r>
      <w:r w:rsidRPr="00375EC0">
        <w:rPr>
          <w:rFonts w:ascii="Times New Roman" w:hAnsi="Times New Roman"/>
          <w:sz w:val="24"/>
          <w:szCs w:val="24"/>
        </w:rPr>
        <w:t xml:space="preserve"> </w:t>
      </w:r>
      <w:r w:rsidRPr="00375EC0">
        <w:rPr>
          <w:rFonts w:ascii="Times New Roman" w:hAnsi="Times New Roman"/>
          <w:sz w:val="24"/>
          <w:szCs w:val="24"/>
          <w:lang w:val="sr-Cyrl-RS"/>
        </w:rPr>
        <w:t>Андрија</w:t>
      </w:r>
      <w:r w:rsidRPr="00375EC0">
        <w:rPr>
          <w:rFonts w:ascii="Times New Roman" w:hAnsi="Times New Roman"/>
          <w:sz w:val="24"/>
          <w:szCs w:val="24"/>
        </w:rPr>
        <w:t xml:space="preserve">: </w:t>
      </w:r>
      <w:r w:rsidRPr="00375EC0">
        <w:rPr>
          <w:rFonts w:ascii="Times New Roman" w:hAnsi="Times New Roman"/>
          <w:sz w:val="24"/>
          <w:szCs w:val="24"/>
          <w:lang w:val="sr-Cyrl-RS"/>
        </w:rPr>
        <w:t>Увод у грађанско право</w:t>
      </w:r>
      <w:r w:rsidRPr="00375EC0">
        <w:rPr>
          <w:rFonts w:ascii="Times New Roman" w:hAnsi="Times New Roman"/>
          <w:sz w:val="24"/>
          <w:szCs w:val="24"/>
          <w:lang w:val="sr-Cyrl-CS"/>
        </w:rPr>
        <w:t xml:space="preserve"> (Београд: Савремена администрација, 1994), стр. 112, 128-135.</w:t>
      </w:r>
    </w:p>
    <w:p w14:paraId="05EDDED5" w14:textId="77777777" w:rsidR="00690655" w:rsidRPr="00375EC0" w:rsidRDefault="00690655" w:rsidP="00C84C7B">
      <w:pPr>
        <w:pStyle w:val="ListParagraph"/>
        <w:numPr>
          <w:ilvl w:val="0"/>
          <w:numId w:val="4"/>
        </w:numPr>
        <w:ind w:left="0" w:firstLine="567"/>
        <w:rPr>
          <w:rFonts w:ascii="Times New Roman" w:hAnsi="Times New Roman"/>
          <w:sz w:val="24"/>
          <w:szCs w:val="24"/>
          <w:lang w:val="sr-Cyrl-CS"/>
        </w:rPr>
      </w:pPr>
      <w:r w:rsidRPr="00375EC0">
        <w:rPr>
          <w:rFonts w:ascii="Times New Roman" w:hAnsi="Times New Roman"/>
          <w:sz w:val="24"/>
          <w:szCs w:val="24"/>
          <w:lang w:val="sr-Cyrl-CS"/>
        </w:rPr>
        <w:t>Станковић, Обрен: Стварно право (Београд: НОМОС, 1996), стр. 56-60, 143, 161-162.</w:t>
      </w:r>
    </w:p>
    <w:p w14:paraId="118A4216" w14:textId="77777777" w:rsidR="00690655" w:rsidRPr="00375EC0" w:rsidRDefault="00690655" w:rsidP="006906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015FC05" w14:textId="77777777" w:rsidR="00690655" w:rsidRPr="00375EC0" w:rsidRDefault="00690655" w:rsidP="0069065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75EC0">
        <w:rPr>
          <w:rFonts w:ascii="Times New Roman" w:hAnsi="Times New Roman" w:cs="Times New Roman"/>
          <w:sz w:val="24"/>
          <w:szCs w:val="24"/>
          <w:lang w:val="sr-Cyrl-CS"/>
        </w:rPr>
        <w:t>Модул 2 – Управљање зградом</w:t>
      </w:r>
    </w:p>
    <w:p w14:paraId="6671FDDE" w14:textId="77777777" w:rsidR="00690655" w:rsidRPr="00375EC0" w:rsidRDefault="00690655" w:rsidP="00C84C7B">
      <w:pPr>
        <w:pStyle w:val="ListParagraph"/>
        <w:numPr>
          <w:ilvl w:val="0"/>
          <w:numId w:val="21"/>
        </w:numPr>
        <w:ind w:left="0" w:firstLine="567"/>
        <w:rPr>
          <w:rFonts w:ascii="Times New Roman" w:hAnsi="Times New Roman"/>
          <w:sz w:val="24"/>
          <w:szCs w:val="24"/>
          <w:lang w:val="sr-Cyrl-CS"/>
        </w:rPr>
      </w:pPr>
      <w:r w:rsidRPr="00375EC0">
        <w:rPr>
          <w:rFonts w:ascii="Times New Roman" w:hAnsi="Times New Roman"/>
          <w:sz w:val="24"/>
          <w:szCs w:val="24"/>
          <w:lang w:val="sr-Cyrl-CS"/>
        </w:rPr>
        <w:t>Закон о становању и одржавању зграда („Службени гласник РС”, број 104/16), чл. 15-17, 40-57, 122-134.</w:t>
      </w:r>
    </w:p>
    <w:p w14:paraId="3E251460" w14:textId="77777777" w:rsidR="00690655" w:rsidRPr="00375EC0" w:rsidRDefault="00690655" w:rsidP="00C84C7B">
      <w:pPr>
        <w:pStyle w:val="ListParagraph"/>
        <w:numPr>
          <w:ilvl w:val="0"/>
          <w:numId w:val="21"/>
        </w:numPr>
        <w:ind w:left="0" w:firstLine="567"/>
        <w:rPr>
          <w:rFonts w:ascii="Times New Roman" w:hAnsi="Times New Roman"/>
          <w:sz w:val="24"/>
          <w:szCs w:val="24"/>
          <w:lang w:val="sr-Cyrl-CS"/>
        </w:rPr>
      </w:pPr>
      <w:r w:rsidRPr="00375EC0">
        <w:rPr>
          <w:rFonts w:ascii="Times New Roman" w:hAnsi="Times New Roman"/>
          <w:sz w:val="24"/>
          <w:szCs w:val="24"/>
          <w:lang w:val="sr-Cyrl-CS"/>
        </w:rPr>
        <w:t>Закон о удружењима („Службени гласник РС”, бр. 51/09 и 99/11 – др. закони), чл. 2-9.</w:t>
      </w:r>
    </w:p>
    <w:p w14:paraId="2F8B8F7A" w14:textId="77777777" w:rsidR="00690655" w:rsidRPr="00375EC0" w:rsidRDefault="00690655" w:rsidP="00C84C7B">
      <w:pPr>
        <w:pStyle w:val="ListParagraph"/>
        <w:numPr>
          <w:ilvl w:val="0"/>
          <w:numId w:val="21"/>
        </w:numPr>
        <w:ind w:left="0" w:firstLine="567"/>
        <w:rPr>
          <w:rFonts w:ascii="Times New Roman" w:hAnsi="Times New Roman"/>
          <w:sz w:val="24"/>
          <w:szCs w:val="24"/>
        </w:rPr>
      </w:pPr>
      <w:r w:rsidRPr="00375EC0">
        <w:rPr>
          <w:rFonts w:ascii="Times New Roman" w:hAnsi="Times New Roman"/>
          <w:sz w:val="24"/>
          <w:szCs w:val="24"/>
          <w:lang w:val="sr-Cyrl-CS"/>
        </w:rPr>
        <w:t>Закон о привредним друштвима („Службени гласник РС”, бр. 36/11, 99/11, 83/14 - др. закон и 5/15)</w:t>
      </w:r>
      <w:r w:rsidRPr="00375EC0">
        <w:rPr>
          <w:rFonts w:ascii="Times New Roman" w:hAnsi="Times New Roman"/>
          <w:sz w:val="24"/>
          <w:szCs w:val="24"/>
        </w:rPr>
        <w:t>, чл. 1-2</w:t>
      </w:r>
      <w:r w:rsidRPr="00375EC0">
        <w:rPr>
          <w:rFonts w:ascii="Times New Roman" w:hAnsi="Times New Roman"/>
          <w:sz w:val="24"/>
          <w:szCs w:val="24"/>
          <w:lang w:val="sr-Cyrl-RS"/>
        </w:rPr>
        <w:t>, 83.</w:t>
      </w:r>
    </w:p>
    <w:p w14:paraId="180C04AE" w14:textId="77777777" w:rsidR="00690655" w:rsidRPr="00375EC0" w:rsidRDefault="00690655" w:rsidP="00C84C7B">
      <w:pPr>
        <w:pStyle w:val="ListParagraph"/>
        <w:numPr>
          <w:ilvl w:val="0"/>
          <w:numId w:val="21"/>
        </w:numPr>
        <w:ind w:left="0" w:firstLine="567"/>
        <w:rPr>
          <w:rFonts w:ascii="Times New Roman" w:hAnsi="Times New Roman"/>
          <w:sz w:val="24"/>
          <w:szCs w:val="24"/>
          <w:lang w:val="sr-Cyrl-CS"/>
        </w:rPr>
      </w:pPr>
      <w:r w:rsidRPr="00375EC0">
        <w:rPr>
          <w:rFonts w:ascii="Times New Roman" w:hAnsi="Times New Roman"/>
          <w:sz w:val="24"/>
          <w:szCs w:val="24"/>
          <w:lang w:val="sr-Cyrl-CS"/>
        </w:rPr>
        <w:t>Акт којим се прописује програм испита и начин полагања испита, услови за стицање и одузимање лиценце за професионалног управника и садржина регистра професионалних управника</w:t>
      </w:r>
    </w:p>
    <w:p w14:paraId="201C3405" w14:textId="77777777" w:rsidR="00690655" w:rsidRPr="00375EC0" w:rsidRDefault="00690655" w:rsidP="00C84C7B">
      <w:pPr>
        <w:pStyle w:val="ListParagraph"/>
        <w:numPr>
          <w:ilvl w:val="0"/>
          <w:numId w:val="21"/>
        </w:numPr>
        <w:ind w:left="0" w:firstLine="567"/>
        <w:rPr>
          <w:rFonts w:ascii="Times New Roman" w:hAnsi="Times New Roman"/>
          <w:sz w:val="24"/>
          <w:szCs w:val="24"/>
          <w:lang w:val="sr-Cyrl-CS"/>
        </w:rPr>
      </w:pPr>
      <w:r w:rsidRPr="00375EC0">
        <w:rPr>
          <w:rFonts w:ascii="Times New Roman" w:hAnsi="Times New Roman"/>
          <w:sz w:val="24"/>
          <w:szCs w:val="24"/>
          <w:lang w:val="sr-Cyrl-CS"/>
        </w:rPr>
        <w:t>Гамс,</w:t>
      </w:r>
      <w:r w:rsidRPr="00375EC0">
        <w:rPr>
          <w:rFonts w:ascii="Times New Roman" w:hAnsi="Times New Roman"/>
          <w:sz w:val="24"/>
          <w:szCs w:val="24"/>
        </w:rPr>
        <w:t xml:space="preserve"> </w:t>
      </w:r>
      <w:r w:rsidRPr="00375EC0">
        <w:rPr>
          <w:rFonts w:ascii="Times New Roman" w:hAnsi="Times New Roman"/>
          <w:sz w:val="24"/>
          <w:szCs w:val="24"/>
          <w:lang w:val="sr-Cyrl-RS"/>
        </w:rPr>
        <w:t>Андрија</w:t>
      </w:r>
      <w:r w:rsidRPr="00375EC0">
        <w:rPr>
          <w:rFonts w:ascii="Times New Roman" w:hAnsi="Times New Roman"/>
          <w:sz w:val="24"/>
          <w:szCs w:val="24"/>
        </w:rPr>
        <w:t xml:space="preserve">: </w:t>
      </w:r>
      <w:r w:rsidRPr="00375EC0">
        <w:rPr>
          <w:rFonts w:ascii="Times New Roman" w:hAnsi="Times New Roman"/>
          <w:sz w:val="24"/>
          <w:szCs w:val="24"/>
          <w:lang w:val="sr-Cyrl-RS"/>
        </w:rPr>
        <w:t>Увод у грађанско право</w:t>
      </w:r>
      <w:r w:rsidRPr="00375EC0">
        <w:rPr>
          <w:rFonts w:ascii="Times New Roman" w:hAnsi="Times New Roman"/>
          <w:sz w:val="24"/>
          <w:szCs w:val="24"/>
          <w:lang w:val="sr-Cyrl-CS"/>
        </w:rPr>
        <w:t xml:space="preserve"> (Београд: Савремена администрација, 1994), стр. 73-98.</w:t>
      </w:r>
    </w:p>
    <w:p w14:paraId="75046F1E" w14:textId="77777777" w:rsidR="00690655" w:rsidRPr="00375EC0" w:rsidRDefault="00690655" w:rsidP="00C84C7B">
      <w:pPr>
        <w:pStyle w:val="ListParagraph"/>
        <w:numPr>
          <w:ilvl w:val="0"/>
          <w:numId w:val="21"/>
        </w:numPr>
        <w:ind w:left="0" w:firstLine="567"/>
        <w:rPr>
          <w:rFonts w:ascii="Times New Roman" w:hAnsi="Times New Roman"/>
          <w:sz w:val="24"/>
          <w:szCs w:val="24"/>
          <w:lang w:val="sr-Cyrl-CS"/>
        </w:rPr>
      </w:pPr>
      <w:r w:rsidRPr="00375EC0">
        <w:rPr>
          <w:rFonts w:ascii="Times New Roman" w:hAnsi="Times New Roman"/>
          <w:sz w:val="24"/>
          <w:szCs w:val="24"/>
          <w:lang w:val="sr-Cyrl-CS"/>
        </w:rPr>
        <w:t>Марковић, Бранислав: „Појам управљања, систем управљања и теорија управљања“, у: Наука о управљању (Крагујевац: Правни факултет Универзитета у Крагујевцу, 2003)</w:t>
      </w:r>
    </w:p>
    <w:p w14:paraId="4627C0CB" w14:textId="77777777" w:rsidR="00690655" w:rsidRPr="00375EC0" w:rsidRDefault="00690655" w:rsidP="006906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E1BFEFD" w14:textId="77777777" w:rsidR="00690655" w:rsidRPr="00375EC0" w:rsidRDefault="00690655" w:rsidP="0069065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75EC0">
        <w:rPr>
          <w:rFonts w:ascii="Times New Roman" w:hAnsi="Times New Roman" w:cs="Times New Roman"/>
          <w:sz w:val="24"/>
          <w:szCs w:val="24"/>
          <w:lang w:val="sr-Cyrl-CS"/>
        </w:rPr>
        <w:t>Модул 3 – Правни аспект одржавања зграде</w:t>
      </w:r>
    </w:p>
    <w:p w14:paraId="1312288C" w14:textId="77777777" w:rsidR="00690655" w:rsidRPr="00375EC0" w:rsidRDefault="00690655" w:rsidP="00C84C7B">
      <w:pPr>
        <w:pStyle w:val="ListParagraph"/>
        <w:numPr>
          <w:ilvl w:val="0"/>
          <w:numId w:val="22"/>
        </w:numPr>
        <w:ind w:left="0" w:firstLine="567"/>
        <w:rPr>
          <w:rFonts w:ascii="Times New Roman" w:hAnsi="Times New Roman"/>
          <w:sz w:val="24"/>
          <w:szCs w:val="24"/>
          <w:lang w:val="sr-Cyrl-CS"/>
        </w:rPr>
      </w:pPr>
      <w:r w:rsidRPr="00375EC0">
        <w:rPr>
          <w:rFonts w:ascii="Times New Roman" w:hAnsi="Times New Roman"/>
          <w:sz w:val="24"/>
          <w:szCs w:val="24"/>
          <w:lang w:val="sr-Cyrl-CS"/>
        </w:rPr>
        <w:t>Закон о становању и одржавању зграда („Службени гласник РС”, број 104/16), чл. 42, 58, 60-61, 63-69.</w:t>
      </w:r>
    </w:p>
    <w:p w14:paraId="3AAA476B" w14:textId="77777777" w:rsidR="00690655" w:rsidRPr="00375EC0" w:rsidRDefault="00690655" w:rsidP="00C84C7B">
      <w:pPr>
        <w:pStyle w:val="ListParagraph"/>
        <w:numPr>
          <w:ilvl w:val="0"/>
          <w:numId w:val="22"/>
        </w:numPr>
        <w:ind w:left="0" w:firstLine="567"/>
        <w:rPr>
          <w:rFonts w:ascii="Times New Roman" w:hAnsi="Times New Roman"/>
          <w:sz w:val="24"/>
          <w:szCs w:val="24"/>
          <w:lang w:val="sr-Cyrl-CS"/>
        </w:rPr>
      </w:pPr>
      <w:r w:rsidRPr="00375EC0">
        <w:rPr>
          <w:rFonts w:ascii="Times New Roman" w:hAnsi="Times New Roman"/>
          <w:sz w:val="24"/>
          <w:szCs w:val="24"/>
          <w:lang w:val="sr-Cyrl-CS"/>
        </w:rPr>
        <w:t>Закон о планирању и изградњи („Службени гласник РС”, бр. 72/09, 81/09 – исправка, 64/10 – УС, 24/11, 121/12, 42/13 – УС, 50/13 – УС и 98/13 – УС), чл. 2, 144-145, 159-160, 175-179, 181-184.</w:t>
      </w:r>
    </w:p>
    <w:p w14:paraId="3182B56E" w14:textId="77777777" w:rsidR="00690655" w:rsidRPr="00375EC0" w:rsidRDefault="00690655" w:rsidP="00C84C7B">
      <w:pPr>
        <w:pStyle w:val="ListParagraph"/>
        <w:numPr>
          <w:ilvl w:val="0"/>
          <w:numId w:val="22"/>
        </w:numPr>
        <w:ind w:left="0" w:firstLine="567"/>
        <w:rPr>
          <w:rFonts w:ascii="Times New Roman" w:hAnsi="Times New Roman"/>
          <w:sz w:val="24"/>
          <w:szCs w:val="24"/>
          <w:lang w:val="sr-Cyrl-CS"/>
        </w:rPr>
      </w:pPr>
      <w:r w:rsidRPr="00375EC0">
        <w:rPr>
          <w:rFonts w:ascii="Times New Roman" w:hAnsi="Times New Roman"/>
          <w:sz w:val="24"/>
          <w:szCs w:val="24"/>
          <w:lang w:val="sr-Cyrl-CS"/>
        </w:rPr>
        <w:t>Одлуке</w:t>
      </w:r>
      <w:r w:rsidRPr="00375EC0">
        <w:rPr>
          <w:rFonts w:ascii="Times New Roman" w:hAnsi="Times New Roman"/>
          <w:sz w:val="24"/>
          <w:szCs w:val="24"/>
          <w:lang w:val="sr-Latn-RS"/>
        </w:rPr>
        <w:t xml:space="preserve"> локалних самоуправа о</w:t>
      </w:r>
      <w:r w:rsidRPr="00375EC0">
        <w:rPr>
          <w:rFonts w:ascii="Times New Roman" w:hAnsi="Times New Roman"/>
          <w:sz w:val="24"/>
          <w:szCs w:val="24"/>
          <w:lang w:val="sr-Cyrl-CS"/>
        </w:rPr>
        <w:t>:</w:t>
      </w:r>
      <w:r w:rsidRPr="00375EC0">
        <w:rPr>
          <w:rFonts w:ascii="Times New Roman" w:hAnsi="Times New Roman"/>
          <w:sz w:val="24"/>
          <w:szCs w:val="24"/>
          <w:lang w:val="sr-Cyrl-RS"/>
        </w:rPr>
        <w:t xml:space="preserve"> утврђивању урбанистичких зона и блокова за обавезе извршавања одређених активности одржавања зграде (инвестиционог одржвања и унапређења својстава зграде), минималној висини износа о текућем одржавању зграде, висини износа накнаде коју плаћају власници посебних делова у случају принудно постављеног професионалног управника, минималној висини износа издвајања на име трошкова инвестиционог одржавања заједничких делова зграде, бесповратном суфинансирању активности на инвестиционом одржавању и унапређењу својстава зграде.</w:t>
      </w:r>
    </w:p>
    <w:p w14:paraId="7E770377" w14:textId="77777777" w:rsidR="00690655" w:rsidRPr="00375EC0" w:rsidRDefault="00690655" w:rsidP="0069065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36CCE983" w14:textId="77777777" w:rsidR="00690655" w:rsidRPr="00375EC0" w:rsidRDefault="00690655" w:rsidP="006906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E27150A" w14:textId="77777777" w:rsidR="00690655" w:rsidRPr="00375EC0" w:rsidRDefault="00690655" w:rsidP="00C84C7B">
      <w:pPr>
        <w:pStyle w:val="ListParagraph"/>
        <w:numPr>
          <w:ilvl w:val="0"/>
          <w:numId w:val="20"/>
        </w:numPr>
        <w:ind w:left="0" w:firstLine="567"/>
        <w:rPr>
          <w:rFonts w:ascii="Times New Roman" w:hAnsi="Times New Roman"/>
          <w:sz w:val="24"/>
          <w:szCs w:val="24"/>
        </w:rPr>
      </w:pPr>
      <w:r w:rsidRPr="00375EC0">
        <w:rPr>
          <w:rFonts w:ascii="Times New Roman" w:hAnsi="Times New Roman"/>
          <w:sz w:val="24"/>
          <w:szCs w:val="24"/>
        </w:rPr>
        <w:t>АДМИНИСТРАТИВНИ И ФИНАНСИЈСКИ АСПЕКТИ УПРАВЉАЊА ЗГРАДОМ</w:t>
      </w:r>
    </w:p>
    <w:p w14:paraId="6C5F014A" w14:textId="77777777" w:rsidR="00690655" w:rsidRPr="00375EC0" w:rsidRDefault="00690655" w:rsidP="00690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3C15A03" w14:textId="77777777" w:rsidR="00690655" w:rsidRPr="00375EC0" w:rsidRDefault="00690655" w:rsidP="0069065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75EC0">
        <w:rPr>
          <w:rFonts w:ascii="Times New Roman" w:hAnsi="Times New Roman" w:cs="Times New Roman"/>
          <w:sz w:val="24"/>
          <w:szCs w:val="24"/>
          <w:lang w:val="sr-Cyrl-CS"/>
        </w:rPr>
        <w:t>Модул 1 – Административни</w:t>
      </w:r>
      <w:r w:rsidRPr="00375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5EC0">
        <w:rPr>
          <w:rFonts w:ascii="Times New Roman" w:hAnsi="Times New Roman" w:cs="Times New Roman"/>
          <w:sz w:val="24"/>
          <w:szCs w:val="24"/>
          <w:lang w:val="sr-Cyrl-RS"/>
        </w:rPr>
        <w:t>аспекти</w:t>
      </w:r>
      <w:r w:rsidRPr="00375EC0">
        <w:rPr>
          <w:rFonts w:ascii="Times New Roman" w:hAnsi="Times New Roman" w:cs="Times New Roman"/>
          <w:sz w:val="24"/>
          <w:szCs w:val="24"/>
          <w:lang w:val="sr-Cyrl-CS"/>
        </w:rPr>
        <w:t xml:space="preserve"> управљања зградом</w:t>
      </w:r>
    </w:p>
    <w:p w14:paraId="7BA6EEBE" w14:textId="77777777" w:rsidR="00690655" w:rsidRPr="00375EC0" w:rsidRDefault="00690655" w:rsidP="00C84C7B">
      <w:pPr>
        <w:pStyle w:val="ListParagraph"/>
        <w:numPr>
          <w:ilvl w:val="0"/>
          <w:numId w:val="23"/>
        </w:numPr>
        <w:ind w:left="0" w:firstLine="567"/>
        <w:rPr>
          <w:rFonts w:ascii="Times New Roman" w:hAnsi="Times New Roman"/>
          <w:sz w:val="24"/>
          <w:szCs w:val="24"/>
          <w:lang w:val="sr-Cyrl-CS"/>
        </w:rPr>
      </w:pPr>
      <w:r w:rsidRPr="00375EC0">
        <w:rPr>
          <w:rFonts w:ascii="Times New Roman" w:hAnsi="Times New Roman"/>
          <w:sz w:val="24"/>
          <w:szCs w:val="24"/>
          <w:lang w:val="sr-Cyrl-CS"/>
        </w:rPr>
        <w:t>Закон о становању и одржавању зграда („Службени гласник РС”, број 104/16), чл. 18-39, 77, 137-138.</w:t>
      </w:r>
    </w:p>
    <w:p w14:paraId="4E21DE11" w14:textId="77777777" w:rsidR="00690655" w:rsidRPr="00375EC0" w:rsidRDefault="00690655" w:rsidP="00C84C7B">
      <w:pPr>
        <w:pStyle w:val="ListParagraph"/>
        <w:numPr>
          <w:ilvl w:val="0"/>
          <w:numId w:val="23"/>
        </w:numPr>
        <w:ind w:left="0" w:firstLine="567"/>
        <w:rPr>
          <w:rFonts w:ascii="Times New Roman" w:hAnsi="Times New Roman"/>
          <w:sz w:val="24"/>
          <w:szCs w:val="24"/>
          <w:lang w:val="sr-Cyrl-CS"/>
        </w:rPr>
      </w:pPr>
      <w:r w:rsidRPr="00375EC0">
        <w:rPr>
          <w:rFonts w:ascii="Times New Roman" w:hAnsi="Times New Roman"/>
          <w:sz w:val="24"/>
          <w:szCs w:val="24"/>
          <w:lang w:val="sr-Cyrl-CS"/>
        </w:rPr>
        <w:t>Закон о државном премеру и катастру („Службени гласник РС”, бр. 72/09, 18/10, 65/13, 15/15 – одлука УС и 96/15), чл. 111.</w:t>
      </w:r>
    </w:p>
    <w:p w14:paraId="04511383" w14:textId="77777777" w:rsidR="00690655" w:rsidRPr="00375EC0" w:rsidRDefault="00690655" w:rsidP="00C84C7B">
      <w:pPr>
        <w:pStyle w:val="ListParagraph"/>
        <w:numPr>
          <w:ilvl w:val="0"/>
          <w:numId w:val="23"/>
        </w:numPr>
        <w:ind w:left="0" w:firstLine="567"/>
        <w:rPr>
          <w:rFonts w:ascii="Times New Roman" w:hAnsi="Times New Roman"/>
          <w:sz w:val="24"/>
          <w:szCs w:val="24"/>
          <w:lang w:val="sr-Cyrl-CS"/>
        </w:rPr>
      </w:pPr>
      <w:r w:rsidRPr="00375EC0">
        <w:rPr>
          <w:rFonts w:ascii="Times New Roman" w:hAnsi="Times New Roman"/>
          <w:sz w:val="24"/>
          <w:szCs w:val="24"/>
          <w:lang w:val="sr-Cyrl-CS"/>
        </w:rPr>
        <w:lastRenderedPageBreak/>
        <w:t xml:space="preserve">Закон о удружењима („Службени гласник РС”, бр. 51/09 и 99/11 – др. закони), чл. 10-29. </w:t>
      </w:r>
    </w:p>
    <w:p w14:paraId="35663A31" w14:textId="77777777" w:rsidR="00690655" w:rsidRPr="00375EC0" w:rsidRDefault="00690655" w:rsidP="00C84C7B">
      <w:pPr>
        <w:pStyle w:val="ListParagraph"/>
        <w:numPr>
          <w:ilvl w:val="0"/>
          <w:numId w:val="23"/>
        </w:numPr>
        <w:ind w:left="0" w:firstLine="567"/>
        <w:rPr>
          <w:rFonts w:ascii="Times New Roman" w:hAnsi="Times New Roman"/>
          <w:sz w:val="24"/>
          <w:szCs w:val="24"/>
          <w:lang w:val="sr-Cyrl-CS"/>
        </w:rPr>
      </w:pPr>
      <w:r w:rsidRPr="00375EC0">
        <w:rPr>
          <w:rFonts w:ascii="Times New Roman" w:hAnsi="Times New Roman"/>
          <w:sz w:val="24"/>
          <w:szCs w:val="24"/>
          <w:lang w:val="sr-Cyrl-CS"/>
        </w:rPr>
        <w:t>Закон о облигационим односима („Службени лист СФРЈ”, бр. 29/78, 39/85, 45/89 – УСЈ и 57/89 и „Службени лист СРЈ”, број 31/93), чл. 1, 3, 5, 8, 10-12, 16, 19, 44.</w:t>
      </w:r>
    </w:p>
    <w:p w14:paraId="2DD34D15" w14:textId="77777777" w:rsidR="00690655" w:rsidRPr="00375EC0" w:rsidRDefault="00690655" w:rsidP="00C84C7B">
      <w:pPr>
        <w:pStyle w:val="ListParagraph"/>
        <w:numPr>
          <w:ilvl w:val="0"/>
          <w:numId w:val="23"/>
        </w:numPr>
        <w:ind w:left="0" w:firstLine="567"/>
        <w:rPr>
          <w:rFonts w:ascii="Times New Roman" w:hAnsi="Times New Roman"/>
          <w:sz w:val="24"/>
          <w:szCs w:val="24"/>
          <w:lang w:val="sr-Cyrl-CS"/>
        </w:rPr>
      </w:pPr>
      <w:r w:rsidRPr="00375EC0">
        <w:rPr>
          <w:rFonts w:ascii="Times New Roman" w:hAnsi="Times New Roman"/>
          <w:sz w:val="24"/>
          <w:szCs w:val="24"/>
          <w:lang w:val="sr-Cyrl-CS"/>
        </w:rPr>
        <w:t>Закон о заштити података о личности („Службени гласник РС”, бр. 97/08, 104/09 – др. закон, 68/12 – одлука УС и 107/12), чл. 1, 3, 5, 8, 10-12, 16, 19, 44.</w:t>
      </w:r>
    </w:p>
    <w:p w14:paraId="1E40EBF5" w14:textId="77777777" w:rsidR="00690655" w:rsidRPr="00375EC0" w:rsidRDefault="00690655" w:rsidP="00C84C7B">
      <w:pPr>
        <w:pStyle w:val="ListParagraph"/>
        <w:numPr>
          <w:ilvl w:val="0"/>
          <w:numId w:val="23"/>
        </w:numPr>
        <w:ind w:left="0" w:firstLine="567"/>
        <w:rPr>
          <w:rFonts w:ascii="Times New Roman" w:hAnsi="Times New Roman"/>
          <w:sz w:val="24"/>
          <w:szCs w:val="24"/>
          <w:lang w:val="sr-Cyrl-CS"/>
        </w:rPr>
      </w:pPr>
      <w:r w:rsidRPr="00375EC0">
        <w:rPr>
          <w:rFonts w:ascii="Times New Roman" w:hAnsi="Times New Roman"/>
          <w:sz w:val="24"/>
          <w:szCs w:val="24"/>
          <w:lang w:val="sr-Cyrl-CS"/>
        </w:rPr>
        <w:t xml:space="preserve">Акт којим се прописује садржина регистра, документација потребна за регистрацију и евиденцију података о стамбеним заједницама, као и начину подношења пријаве и докумената </w:t>
      </w:r>
    </w:p>
    <w:p w14:paraId="3BA8DADD" w14:textId="77777777" w:rsidR="00690655" w:rsidRPr="00375EC0" w:rsidRDefault="00690655" w:rsidP="00C84C7B">
      <w:pPr>
        <w:pStyle w:val="ListParagraph"/>
        <w:numPr>
          <w:ilvl w:val="0"/>
          <w:numId w:val="23"/>
        </w:numPr>
        <w:ind w:left="0" w:firstLine="567"/>
        <w:rPr>
          <w:rFonts w:ascii="Times New Roman" w:hAnsi="Times New Roman"/>
          <w:sz w:val="24"/>
          <w:szCs w:val="24"/>
          <w:lang w:val="sr-Cyrl-CS"/>
        </w:rPr>
      </w:pPr>
      <w:r w:rsidRPr="00375EC0">
        <w:rPr>
          <w:rFonts w:ascii="Times New Roman" w:hAnsi="Times New Roman"/>
          <w:sz w:val="24"/>
          <w:szCs w:val="24"/>
          <w:lang w:val="sr-Cyrl-CS"/>
        </w:rPr>
        <w:t>Гамс,</w:t>
      </w:r>
      <w:r w:rsidRPr="00375EC0">
        <w:rPr>
          <w:rFonts w:ascii="Times New Roman" w:hAnsi="Times New Roman"/>
          <w:sz w:val="24"/>
          <w:szCs w:val="24"/>
        </w:rPr>
        <w:t xml:space="preserve"> </w:t>
      </w:r>
      <w:r w:rsidRPr="00375EC0">
        <w:rPr>
          <w:rFonts w:ascii="Times New Roman" w:hAnsi="Times New Roman"/>
          <w:sz w:val="24"/>
          <w:szCs w:val="24"/>
          <w:lang w:val="sr-Cyrl-RS"/>
        </w:rPr>
        <w:t>Андрија</w:t>
      </w:r>
      <w:r w:rsidRPr="00375EC0">
        <w:rPr>
          <w:rFonts w:ascii="Times New Roman" w:hAnsi="Times New Roman"/>
          <w:sz w:val="24"/>
          <w:szCs w:val="24"/>
        </w:rPr>
        <w:t xml:space="preserve">: </w:t>
      </w:r>
      <w:r w:rsidRPr="00375EC0">
        <w:rPr>
          <w:rFonts w:ascii="Times New Roman" w:hAnsi="Times New Roman"/>
          <w:sz w:val="24"/>
          <w:szCs w:val="24"/>
          <w:lang w:val="sr-Cyrl-RS"/>
        </w:rPr>
        <w:t>Увод у грађанско право</w:t>
      </w:r>
      <w:r w:rsidRPr="00375EC0">
        <w:rPr>
          <w:rFonts w:ascii="Times New Roman" w:hAnsi="Times New Roman"/>
          <w:sz w:val="24"/>
          <w:szCs w:val="24"/>
          <w:lang w:val="sr-Cyrl-CS"/>
        </w:rPr>
        <w:t xml:space="preserve"> (Београд: Савремена администрација, 1994), стр. 123-128.</w:t>
      </w:r>
    </w:p>
    <w:p w14:paraId="57E1275A" w14:textId="77777777" w:rsidR="00690655" w:rsidRPr="00375EC0" w:rsidRDefault="00690655" w:rsidP="006906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3AF8414" w14:textId="77777777" w:rsidR="00690655" w:rsidRPr="00375EC0" w:rsidRDefault="00690655" w:rsidP="0069065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75EC0">
        <w:rPr>
          <w:rFonts w:ascii="Times New Roman" w:hAnsi="Times New Roman" w:cs="Times New Roman"/>
          <w:sz w:val="24"/>
          <w:szCs w:val="24"/>
          <w:lang w:val="sr-Cyrl-CS"/>
        </w:rPr>
        <w:t>Модул 2 – Финансијски аспекти</w:t>
      </w:r>
      <w:r w:rsidRPr="00375EC0">
        <w:rPr>
          <w:rFonts w:ascii="Times New Roman" w:hAnsi="Times New Roman" w:cs="Times New Roman"/>
          <w:color w:val="7030A0"/>
          <w:sz w:val="24"/>
          <w:szCs w:val="24"/>
          <w:lang w:val="sr-Cyrl-CS"/>
        </w:rPr>
        <w:t xml:space="preserve"> </w:t>
      </w:r>
      <w:r w:rsidRPr="00375EC0">
        <w:rPr>
          <w:rFonts w:ascii="Times New Roman" w:hAnsi="Times New Roman" w:cs="Times New Roman"/>
          <w:sz w:val="24"/>
          <w:szCs w:val="24"/>
          <w:lang w:val="sr-Cyrl-CS"/>
        </w:rPr>
        <w:t>управљања зградом</w:t>
      </w:r>
    </w:p>
    <w:p w14:paraId="2F6AF20C" w14:textId="77777777" w:rsidR="00690655" w:rsidRPr="00375EC0" w:rsidRDefault="00690655" w:rsidP="00C84C7B">
      <w:pPr>
        <w:pStyle w:val="ListParagraph"/>
        <w:numPr>
          <w:ilvl w:val="0"/>
          <w:numId w:val="24"/>
        </w:numPr>
        <w:ind w:left="0" w:firstLine="567"/>
        <w:rPr>
          <w:rFonts w:ascii="Times New Roman" w:hAnsi="Times New Roman"/>
          <w:sz w:val="24"/>
          <w:szCs w:val="24"/>
          <w:lang w:val="sr-Cyrl-CS"/>
        </w:rPr>
      </w:pPr>
      <w:r w:rsidRPr="00375EC0">
        <w:rPr>
          <w:rFonts w:ascii="Times New Roman" w:hAnsi="Times New Roman"/>
          <w:sz w:val="24"/>
          <w:szCs w:val="24"/>
          <w:lang w:val="sr-Cyrl-CS"/>
        </w:rPr>
        <w:t>Закон о становању и одржавању зграда („Службени гласник РС”, број 104/16), чл. 42, 48, 50, 53, 64-66.</w:t>
      </w:r>
    </w:p>
    <w:p w14:paraId="34D476B9" w14:textId="77777777" w:rsidR="00690655" w:rsidRPr="00375EC0" w:rsidRDefault="00690655" w:rsidP="00C84C7B">
      <w:pPr>
        <w:pStyle w:val="ListParagraph"/>
        <w:numPr>
          <w:ilvl w:val="0"/>
          <w:numId w:val="24"/>
        </w:numPr>
        <w:ind w:left="0" w:firstLine="567"/>
        <w:rPr>
          <w:rFonts w:ascii="Times New Roman" w:hAnsi="Times New Roman"/>
          <w:sz w:val="24"/>
          <w:szCs w:val="24"/>
          <w:lang w:val="sr-Cyrl-CS"/>
        </w:rPr>
      </w:pPr>
      <w:r w:rsidRPr="00375EC0">
        <w:rPr>
          <w:rFonts w:ascii="Times New Roman" w:hAnsi="Times New Roman"/>
          <w:sz w:val="24"/>
          <w:szCs w:val="24"/>
          <w:lang w:val="sr-Cyrl-CS"/>
        </w:rPr>
        <w:t>Закон о рачуноводству („Службени гласник РС”, број 62/13), чл. 4.</w:t>
      </w:r>
    </w:p>
    <w:p w14:paraId="55DB722B" w14:textId="77777777" w:rsidR="00690655" w:rsidRPr="00375EC0" w:rsidRDefault="00690655" w:rsidP="00C84C7B">
      <w:pPr>
        <w:pStyle w:val="ListParagraph"/>
        <w:numPr>
          <w:ilvl w:val="0"/>
          <w:numId w:val="24"/>
        </w:numPr>
        <w:ind w:left="0" w:firstLine="567"/>
        <w:rPr>
          <w:rFonts w:ascii="Times New Roman" w:hAnsi="Times New Roman"/>
          <w:sz w:val="24"/>
          <w:szCs w:val="24"/>
          <w:lang w:val="sr-Cyrl-CS"/>
        </w:rPr>
      </w:pPr>
      <w:r w:rsidRPr="00375EC0">
        <w:rPr>
          <w:rFonts w:ascii="Times New Roman" w:hAnsi="Times New Roman"/>
          <w:sz w:val="24"/>
          <w:szCs w:val="24"/>
          <w:lang w:val="sr-Cyrl-CS"/>
        </w:rPr>
        <w:t>Закон о обављању плаћања правних лица, предузетника и физичких лица која не обављају делатност („Службени гласник РС”, број 68/15), чл. 1-7.</w:t>
      </w:r>
    </w:p>
    <w:p w14:paraId="5EB7C917" w14:textId="77777777" w:rsidR="00690655" w:rsidRPr="00375EC0" w:rsidRDefault="00690655" w:rsidP="00C84C7B">
      <w:pPr>
        <w:pStyle w:val="ListParagraph"/>
        <w:numPr>
          <w:ilvl w:val="0"/>
          <w:numId w:val="24"/>
        </w:numPr>
        <w:ind w:left="0" w:firstLine="567"/>
        <w:rPr>
          <w:rFonts w:ascii="Times New Roman" w:hAnsi="Times New Roman"/>
          <w:sz w:val="24"/>
          <w:szCs w:val="24"/>
          <w:lang w:val="sr-Cyrl-CS"/>
        </w:rPr>
      </w:pPr>
      <w:r w:rsidRPr="00375EC0">
        <w:rPr>
          <w:rFonts w:ascii="Times New Roman" w:hAnsi="Times New Roman"/>
          <w:sz w:val="24"/>
          <w:szCs w:val="24"/>
          <w:lang w:val="sr-Cyrl-CS"/>
        </w:rPr>
        <w:t>Закон о порезу на добит правних лица („Службени гласник РС”, бр. 25/01, 80/02, 80/02 – др. закон, 43/03, 84/04, 18/10, 101/11, 119/12, 47/13, 108/13, 68/14 – др. закон, 142/14, 91/15 – аутентично тумачење и 112/15), чл. 1, 6, 39, 63.</w:t>
      </w:r>
    </w:p>
    <w:p w14:paraId="4BAA5FA8" w14:textId="77777777" w:rsidR="00690655" w:rsidRPr="00375EC0" w:rsidRDefault="00690655" w:rsidP="00C84C7B">
      <w:pPr>
        <w:pStyle w:val="ListParagraph"/>
        <w:numPr>
          <w:ilvl w:val="0"/>
          <w:numId w:val="24"/>
        </w:numPr>
        <w:ind w:left="0" w:firstLine="567"/>
        <w:rPr>
          <w:rFonts w:ascii="Times New Roman" w:hAnsi="Times New Roman"/>
          <w:sz w:val="24"/>
          <w:szCs w:val="24"/>
          <w:lang w:val="sr-Cyrl-CS"/>
        </w:rPr>
      </w:pPr>
      <w:r w:rsidRPr="00375EC0">
        <w:rPr>
          <w:rFonts w:ascii="Times New Roman" w:hAnsi="Times New Roman"/>
          <w:sz w:val="24"/>
          <w:szCs w:val="24"/>
          <w:lang w:val="sr-Cyrl-CS"/>
        </w:rPr>
        <w:t xml:space="preserve">Закон о платном промету („Службени лист СРЈ”, бр. 3/02 и 5/03 и „Службени гласник РС”, бр. 43/04, 62/06, 111/09 – др. закон и 31/11), чл. </w:t>
      </w:r>
      <w:r w:rsidRPr="00375EC0">
        <w:rPr>
          <w:rFonts w:ascii="Times New Roman" w:hAnsi="Times New Roman"/>
          <w:sz w:val="24"/>
          <w:szCs w:val="24"/>
          <w:lang w:val="sr-Latn-RS"/>
        </w:rPr>
        <w:t>3</w:t>
      </w:r>
      <w:r w:rsidRPr="00375E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75EC0">
        <w:rPr>
          <w:rFonts w:ascii="Times New Roman" w:hAnsi="Times New Roman"/>
          <w:sz w:val="24"/>
          <w:szCs w:val="24"/>
          <w:lang w:val="sr-Latn-RS"/>
        </w:rPr>
        <w:t>,4,</w:t>
      </w:r>
      <w:r w:rsidRPr="00375E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75EC0">
        <w:rPr>
          <w:rFonts w:ascii="Times New Roman" w:hAnsi="Times New Roman"/>
          <w:sz w:val="24"/>
          <w:szCs w:val="24"/>
          <w:lang w:val="sr-Latn-RS"/>
        </w:rPr>
        <w:t>8,</w:t>
      </w:r>
      <w:r w:rsidRPr="00375E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75EC0">
        <w:rPr>
          <w:rFonts w:ascii="Times New Roman" w:hAnsi="Times New Roman"/>
          <w:sz w:val="24"/>
          <w:szCs w:val="24"/>
          <w:lang w:val="sr-Latn-RS"/>
        </w:rPr>
        <w:t>9,</w:t>
      </w:r>
      <w:r w:rsidRPr="00375E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75EC0">
        <w:rPr>
          <w:rFonts w:ascii="Times New Roman" w:hAnsi="Times New Roman"/>
          <w:sz w:val="24"/>
          <w:szCs w:val="24"/>
          <w:lang w:val="sr-Latn-RS"/>
        </w:rPr>
        <w:t>10,</w:t>
      </w:r>
      <w:r w:rsidRPr="00375E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75EC0">
        <w:rPr>
          <w:rFonts w:ascii="Times New Roman" w:hAnsi="Times New Roman"/>
          <w:sz w:val="24"/>
          <w:szCs w:val="24"/>
          <w:lang w:val="sr-Latn-RS"/>
        </w:rPr>
        <w:t>14,</w:t>
      </w:r>
      <w:r w:rsidRPr="00375E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75EC0">
        <w:rPr>
          <w:rFonts w:ascii="Times New Roman" w:hAnsi="Times New Roman"/>
          <w:sz w:val="24"/>
          <w:szCs w:val="24"/>
          <w:lang w:val="sr-Latn-RS"/>
        </w:rPr>
        <w:t>25,</w:t>
      </w:r>
      <w:r w:rsidRPr="00375E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75EC0">
        <w:rPr>
          <w:rFonts w:ascii="Times New Roman" w:hAnsi="Times New Roman"/>
          <w:sz w:val="24"/>
          <w:szCs w:val="24"/>
          <w:lang w:val="sr-Latn-RS"/>
        </w:rPr>
        <w:t>32,</w:t>
      </w:r>
      <w:r w:rsidRPr="00375E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75EC0">
        <w:rPr>
          <w:rFonts w:ascii="Times New Roman" w:hAnsi="Times New Roman"/>
          <w:sz w:val="24"/>
          <w:szCs w:val="24"/>
          <w:lang w:val="sr-Latn-RS"/>
        </w:rPr>
        <w:t>47-50.</w:t>
      </w:r>
    </w:p>
    <w:p w14:paraId="622483E0" w14:textId="77777777" w:rsidR="00690655" w:rsidRPr="00375EC0" w:rsidRDefault="00690655" w:rsidP="00C84C7B">
      <w:pPr>
        <w:pStyle w:val="ListParagraph"/>
        <w:numPr>
          <w:ilvl w:val="0"/>
          <w:numId w:val="24"/>
        </w:numPr>
        <w:ind w:left="0" w:firstLine="567"/>
        <w:rPr>
          <w:rFonts w:ascii="Times New Roman" w:hAnsi="Times New Roman"/>
          <w:sz w:val="24"/>
          <w:szCs w:val="24"/>
          <w:lang w:val="sr-Cyrl-CS"/>
        </w:rPr>
      </w:pPr>
      <w:r w:rsidRPr="00375EC0">
        <w:rPr>
          <w:rFonts w:ascii="Times New Roman" w:hAnsi="Times New Roman"/>
          <w:sz w:val="24"/>
          <w:szCs w:val="24"/>
          <w:lang w:val="sr-Cyrl-CS"/>
        </w:rPr>
        <w:t>Закон о облигационим односима („Службени лист СФРЈ”, бр. 29/78, 39/85, 45/89 – УСЈ и 57/89 и „Службени лист СРЈ”, број 31/93), чл. 154-155, 177, 185, 380, 611, 940-941.</w:t>
      </w:r>
    </w:p>
    <w:p w14:paraId="2DE40C08" w14:textId="77777777" w:rsidR="00690655" w:rsidRPr="00375EC0" w:rsidRDefault="00690655" w:rsidP="00C84C7B">
      <w:pPr>
        <w:pStyle w:val="ListParagraph"/>
        <w:numPr>
          <w:ilvl w:val="0"/>
          <w:numId w:val="24"/>
        </w:numPr>
        <w:ind w:left="0" w:firstLine="567"/>
        <w:rPr>
          <w:rFonts w:ascii="Times New Roman" w:hAnsi="Times New Roman"/>
          <w:sz w:val="24"/>
          <w:szCs w:val="24"/>
          <w:lang w:val="sr-Cyrl-CS"/>
        </w:rPr>
      </w:pPr>
      <w:r w:rsidRPr="00375EC0">
        <w:rPr>
          <w:rFonts w:ascii="Times New Roman" w:hAnsi="Times New Roman"/>
          <w:sz w:val="24"/>
          <w:szCs w:val="24"/>
          <w:lang w:val="sr-Cyrl-CS"/>
        </w:rPr>
        <w:t>Одлука о облику, садржини и начину коришћења образаца платних налога за извршење платних трансакција у динарима („Службени гласник РС”, бр. 55/15 и 78/15), чл. 1-11.</w:t>
      </w:r>
    </w:p>
    <w:p w14:paraId="20AE58B6" w14:textId="77777777" w:rsidR="00690655" w:rsidRPr="00375EC0" w:rsidRDefault="00690655" w:rsidP="00C84C7B">
      <w:pPr>
        <w:pStyle w:val="ListParagraph"/>
        <w:numPr>
          <w:ilvl w:val="0"/>
          <w:numId w:val="24"/>
        </w:numPr>
        <w:ind w:left="0" w:firstLine="567"/>
        <w:rPr>
          <w:rFonts w:ascii="Times New Roman" w:hAnsi="Times New Roman"/>
          <w:sz w:val="24"/>
          <w:szCs w:val="24"/>
          <w:lang w:val="sr-Cyrl-CS"/>
        </w:rPr>
      </w:pPr>
      <w:r w:rsidRPr="00375EC0">
        <w:rPr>
          <w:rFonts w:ascii="Times New Roman" w:hAnsi="Times New Roman"/>
          <w:sz w:val="24"/>
          <w:szCs w:val="24"/>
          <w:lang w:val="sr-Cyrl-CS"/>
        </w:rPr>
        <w:t>Одлука о облику, садржини и начину коришћења јединствених инструмената платног промета („Службени гласник РС”, бр. 57/04, 82/04 и 98/13)</w:t>
      </w:r>
    </w:p>
    <w:p w14:paraId="5B8E14BC" w14:textId="77777777" w:rsidR="00690655" w:rsidRPr="00375EC0" w:rsidRDefault="00690655" w:rsidP="00690655">
      <w:pPr>
        <w:pStyle w:val="ListParagraph"/>
        <w:ind w:left="0"/>
        <w:rPr>
          <w:rFonts w:ascii="Times New Roman" w:hAnsi="Times New Roman"/>
          <w:sz w:val="24"/>
          <w:szCs w:val="24"/>
          <w:highlight w:val="yellow"/>
          <w:lang w:val="sr-Cyrl-CS"/>
        </w:rPr>
      </w:pPr>
    </w:p>
    <w:p w14:paraId="74BE493C" w14:textId="77777777" w:rsidR="00690655" w:rsidRPr="00375EC0" w:rsidRDefault="00690655" w:rsidP="00C84C7B">
      <w:pPr>
        <w:pStyle w:val="ListParagraph"/>
        <w:numPr>
          <w:ilvl w:val="0"/>
          <w:numId w:val="20"/>
        </w:numPr>
        <w:ind w:left="0" w:firstLine="567"/>
        <w:rPr>
          <w:rFonts w:ascii="Times New Roman" w:hAnsi="Times New Roman"/>
          <w:sz w:val="24"/>
          <w:szCs w:val="24"/>
          <w:lang w:val="sr-Cyrl-CS"/>
        </w:rPr>
      </w:pPr>
      <w:r w:rsidRPr="00375EC0">
        <w:rPr>
          <w:rFonts w:ascii="Times New Roman" w:hAnsi="Times New Roman"/>
          <w:sz w:val="24"/>
          <w:szCs w:val="24"/>
        </w:rPr>
        <w:t>КАРАКТЕРИСТИКЕ</w:t>
      </w:r>
      <w:r w:rsidRPr="00375EC0">
        <w:rPr>
          <w:rFonts w:ascii="Times New Roman" w:hAnsi="Times New Roman"/>
          <w:sz w:val="24"/>
          <w:szCs w:val="24"/>
          <w:lang w:val="sr-Cyrl-RS"/>
        </w:rPr>
        <w:t xml:space="preserve"> ЗГРАДЕ, ОДРЖАВАЊЕ ЗГРАДЕ И БЕЗБЕДНОСНЕ ПРОЦЕДУРЕ</w:t>
      </w:r>
    </w:p>
    <w:p w14:paraId="430C73F0" w14:textId="77777777" w:rsidR="00690655" w:rsidRPr="00375EC0" w:rsidRDefault="00690655" w:rsidP="006906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FC8A2D1" w14:textId="77777777" w:rsidR="00690655" w:rsidRPr="00375EC0" w:rsidRDefault="00690655" w:rsidP="0069065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75EC0">
        <w:rPr>
          <w:rFonts w:ascii="Times New Roman" w:hAnsi="Times New Roman" w:cs="Times New Roman"/>
          <w:sz w:val="24"/>
          <w:szCs w:val="24"/>
          <w:lang w:val="sr-Cyrl-CS"/>
        </w:rPr>
        <w:t>Модул 1 – Култура и квалитет становања</w:t>
      </w:r>
    </w:p>
    <w:p w14:paraId="5F1B0397" w14:textId="77777777" w:rsidR="00690655" w:rsidRPr="00375EC0" w:rsidRDefault="00690655" w:rsidP="00C84C7B">
      <w:pPr>
        <w:pStyle w:val="ListParagraph"/>
        <w:numPr>
          <w:ilvl w:val="0"/>
          <w:numId w:val="25"/>
        </w:numPr>
        <w:ind w:left="0" w:firstLine="567"/>
        <w:rPr>
          <w:rFonts w:ascii="Times New Roman" w:hAnsi="Times New Roman"/>
          <w:sz w:val="24"/>
          <w:szCs w:val="24"/>
          <w:lang w:val="sr-Cyrl-CS"/>
        </w:rPr>
      </w:pPr>
      <w:r w:rsidRPr="00375EC0">
        <w:rPr>
          <w:rFonts w:ascii="Times New Roman" w:hAnsi="Times New Roman"/>
          <w:sz w:val="24"/>
          <w:szCs w:val="24"/>
          <w:lang w:val="sr-Cyrl-RS"/>
        </w:rPr>
        <w:t>Закон</w:t>
      </w:r>
      <w:r w:rsidRPr="00375EC0">
        <w:rPr>
          <w:rFonts w:ascii="Times New Roman" w:hAnsi="Times New Roman"/>
          <w:sz w:val="24"/>
          <w:szCs w:val="24"/>
          <w:lang w:val="sr-Cyrl-CS"/>
        </w:rPr>
        <w:t xml:space="preserve"> о становању и одржавању зграда („Службени гласник РС”, број 104/16), чл. 76.</w:t>
      </w:r>
    </w:p>
    <w:p w14:paraId="2A65A5A1" w14:textId="77777777" w:rsidR="00690655" w:rsidRPr="00375EC0" w:rsidRDefault="00690655" w:rsidP="00C84C7B">
      <w:pPr>
        <w:pStyle w:val="ListParagraph"/>
        <w:numPr>
          <w:ilvl w:val="0"/>
          <w:numId w:val="25"/>
        </w:numPr>
        <w:ind w:left="0" w:firstLine="567"/>
        <w:rPr>
          <w:rFonts w:ascii="Times New Roman" w:hAnsi="Times New Roman"/>
          <w:sz w:val="24"/>
          <w:szCs w:val="24"/>
          <w:lang w:val="sr-Cyrl-CS"/>
        </w:rPr>
      </w:pPr>
      <w:r w:rsidRPr="00375EC0">
        <w:rPr>
          <w:rFonts w:ascii="Times New Roman" w:hAnsi="Times New Roman"/>
          <w:sz w:val="24"/>
          <w:szCs w:val="24"/>
          <w:lang w:val="sr-Cyrl-RS"/>
        </w:rPr>
        <w:t>Милутиновић</w:t>
      </w:r>
      <w:r w:rsidRPr="00375EC0">
        <w:rPr>
          <w:rFonts w:ascii="Times New Roman" w:hAnsi="Times New Roman"/>
          <w:sz w:val="24"/>
          <w:szCs w:val="24"/>
          <w:lang w:val="sr-Cyrl-CS"/>
        </w:rPr>
        <w:t xml:space="preserve">, Слободан: Одрживо становање (Ниш: Факултет заштите на раду, 2001), стр. 15-60. </w:t>
      </w:r>
    </w:p>
    <w:p w14:paraId="188FC8F0" w14:textId="77777777" w:rsidR="00690655" w:rsidRPr="00375EC0" w:rsidRDefault="00690655" w:rsidP="00C84C7B">
      <w:pPr>
        <w:pStyle w:val="ListParagraph"/>
        <w:numPr>
          <w:ilvl w:val="0"/>
          <w:numId w:val="25"/>
        </w:numPr>
        <w:ind w:left="0" w:firstLine="567"/>
        <w:rPr>
          <w:rFonts w:ascii="Times New Roman" w:hAnsi="Times New Roman"/>
          <w:sz w:val="24"/>
          <w:szCs w:val="24"/>
          <w:lang w:val="sr-Cyrl-CS"/>
        </w:rPr>
      </w:pPr>
      <w:r w:rsidRPr="00375EC0">
        <w:rPr>
          <w:rFonts w:ascii="Times New Roman" w:hAnsi="Times New Roman"/>
          <w:sz w:val="24"/>
          <w:szCs w:val="24"/>
          <w:lang w:val="sr-Cyrl-CS"/>
        </w:rPr>
        <w:t>Ракочевић, Милан: 24 Часа архитектуре. Увод у архитектонско пројектовање (Београд: Орион Арт, Архитектонски факултет, 2003), стр. 15-23, 63-68, 165-172, 189-195.</w:t>
      </w:r>
    </w:p>
    <w:p w14:paraId="5F1C628C" w14:textId="77777777" w:rsidR="00690655" w:rsidRPr="00375EC0" w:rsidRDefault="00690655" w:rsidP="00C84C7B">
      <w:pPr>
        <w:pStyle w:val="ListParagraph"/>
        <w:numPr>
          <w:ilvl w:val="0"/>
          <w:numId w:val="25"/>
        </w:numPr>
        <w:ind w:left="0" w:firstLine="567"/>
        <w:rPr>
          <w:rFonts w:ascii="Times New Roman" w:hAnsi="Times New Roman"/>
          <w:sz w:val="24"/>
          <w:szCs w:val="24"/>
          <w:lang w:val="sr-Cyrl-CS"/>
        </w:rPr>
      </w:pPr>
      <w:r w:rsidRPr="00375EC0">
        <w:rPr>
          <w:rFonts w:ascii="Times New Roman" w:hAnsi="Times New Roman"/>
          <w:sz w:val="24"/>
          <w:szCs w:val="24"/>
          <w:lang w:val="sr-Cyrl-CS"/>
        </w:rPr>
        <w:t>Одлука локалне самоуправе о кућном реду</w:t>
      </w:r>
    </w:p>
    <w:p w14:paraId="5EFD7A03" w14:textId="77777777" w:rsidR="00690655" w:rsidRPr="00375EC0" w:rsidRDefault="00690655" w:rsidP="00690655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3D3EA72C" w14:textId="77777777" w:rsidR="00690655" w:rsidRPr="00375EC0" w:rsidRDefault="00690655" w:rsidP="0069065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75EC0">
        <w:rPr>
          <w:rFonts w:ascii="Times New Roman" w:hAnsi="Times New Roman" w:cs="Times New Roman"/>
          <w:sz w:val="24"/>
          <w:szCs w:val="24"/>
          <w:lang w:val="sr-Cyrl-CS"/>
        </w:rPr>
        <w:t>Модул 2 – Архитектонске карактеристике зграде</w:t>
      </w:r>
    </w:p>
    <w:p w14:paraId="27A013E9" w14:textId="77777777" w:rsidR="00690655" w:rsidRPr="00375EC0" w:rsidRDefault="00690655" w:rsidP="00C84C7B">
      <w:pPr>
        <w:pStyle w:val="ListParagraph"/>
        <w:numPr>
          <w:ilvl w:val="0"/>
          <w:numId w:val="26"/>
        </w:numPr>
        <w:ind w:left="0" w:firstLine="567"/>
        <w:rPr>
          <w:rFonts w:ascii="Times New Roman" w:hAnsi="Times New Roman"/>
          <w:sz w:val="24"/>
          <w:szCs w:val="24"/>
          <w:lang w:val="sr-Cyrl-CS"/>
        </w:rPr>
      </w:pPr>
      <w:r w:rsidRPr="00375EC0">
        <w:rPr>
          <w:rFonts w:ascii="Times New Roman" w:hAnsi="Times New Roman"/>
          <w:sz w:val="24"/>
          <w:szCs w:val="24"/>
          <w:lang w:val="sr-Cyrl-CS"/>
        </w:rPr>
        <w:t>Закон о културним добрима („Службени гласник РС”, бр. 71/94, 52/11 – др. закон, 52/11 – др. закон и 99/11 – др. закон), чл. 2, 5-8, 19-20.</w:t>
      </w:r>
    </w:p>
    <w:p w14:paraId="43288BB7" w14:textId="77777777" w:rsidR="00690655" w:rsidRPr="00375EC0" w:rsidRDefault="00690655" w:rsidP="00C84C7B">
      <w:pPr>
        <w:pStyle w:val="ListParagraph"/>
        <w:numPr>
          <w:ilvl w:val="0"/>
          <w:numId w:val="26"/>
        </w:numPr>
        <w:ind w:left="0" w:firstLine="567"/>
        <w:rPr>
          <w:rFonts w:ascii="Times New Roman" w:hAnsi="Times New Roman"/>
          <w:sz w:val="24"/>
          <w:szCs w:val="24"/>
          <w:lang w:val="sr-Cyrl-CS"/>
        </w:rPr>
      </w:pPr>
      <w:r w:rsidRPr="00375EC0">
        <w:rPr>
          <w:rFonts w:ascii="Times New Roman" w:hAnsi="Times New Roman"/>
          <w:sz w:val="24"/>
          <w:szCs w:val="24"/>
          <w:lang w:val="sr-Cyrl-CS"/>
        </w:rPr>
        <w:lastRenderedPageBreak/>
        <w:t>Закон о планирању и изградњи („Службени гласник РС”, бр. 72/09, 81/09 – исправка, 64/10 – УС, 24/11, 121/12, 42/13 – УС, 50/13 – УС и 98/13 – УС), чл. 2, 5, 133, 145.</w:t>
      </w:r>
    </w:p>
    <w:p w14:paraId="0584BC8F" w14:textId="77777777" w:rsidR="00690655" w:rsidRPr="00375EC0" w:rsidRDefault="00690655" w:rsidP="00C84C7B">
      <w:pPr>
        <w:pStyle w:val="ListParagraph"/>
        <w:numPr>
          <w:ilvl w:val="0"/>
          <w:numId w:val="26"/>
        </w:numPr>
        <w:ind w:left="0" w:firstLine="567"/>
        <w:rPr>
          <w:rFonts w:ascii="Times New Roman" w:hAnsi="Times New Roman"/>
          <w:sz w:val="24"/>
          <w:szCs w:val="24"/>
          <w:lang w:val="sr-Cyrl-CS"/>
        </w:rPr>
      </w:pPr>
      <w:r w:rsidRPr="00375EC0">
        <w:rPr>
          <w:rFonts w:ascii="Times New Roman" w:hAnsi="Times New Roman"/>
          <w:sz w:val="24"/>
          <w:szCs w:val="24"/>
          <w:lang w:val="sr-Cyrl-CS"/>
        </w:rPr>
        <w:t>Правилник о класификацији објеката („Службени гласник РС”, број 22/15), чл. 6-7 (Стамбени објекти)</w:t>
      </w:r>
    </w:p>
    <w:p w14:paraId="50425B97" w14:textId="77777777" w:rsidR="00690655" w:rsidRPr="00375EC0" w:rsidRDefault="00690655" w:rsidP="00C84C7B">
      <w:pPr>
        <w:pStyle w:val="ListParagraph"/>
        <w:numPr>
          <w:ilvl w:val="0"/>
          <w:numId w:val="26"/>
        </w:numPr>
        <w:ind w:left="0" w:firstLine="567"/>
        <w:rPr>
          <w:rFonts w:ascii="Times New Roman" w:hAnsi="Times New Roman"/>
          <w:sz w:val="24"/>
          <w:szCs w:val="24"/>
          <w:lang w:val="sr-Cyrl-CS"/>
        </w:rPr>
      </w:pPr>
      <w:r w:rsidRPr="00375EC0">
        <w:rPr>
          <w:rFonts w:ascii="Times New Roman" w:hAnsi="Times New Roman"/>
          <w:sz w:val="24"/>
          <w:szCs w:val="24"/>
          <w:lang w:val="sr-Cyrl-CS"/>
        </w:rPr>
        <w:t>Правилник о техничким стандардима планирања, пројектовања и изградње објеката, којима се осигурава несметано кретање и приступ особама са инвалидитетом, деци и старим особама („Службени гласник РС”, број 22/15), чл. 1, 3, 5-6.</w:t>
      </w:r>
    </w:p>
    <w:p w14:paraId="1CC09F0D" w14:textId="77777777" w:rsidR="00690655" w:rsidRPr="00375EC0" w:rsidRDefault="00690655" w:rsidP="00690655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24A27E7B" w14:textId="77777777" w:rsidR="00690655" w:rsidRPr="00375EC0" w:rsidRDefault="00690655" w:rsidP="0069065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75EC0">
        <w:rPr>
          <w:rFonts w:ascii="Times New Roman" w:hAnsi="Times New Roman" w:cs="Times New Roman"/>
          <w:sz w:val="24"/>
          <w:szCs w:val="24"/>
          <w:lang w:val="sr-Cyrl-CS"/>
        </w:rPr>
        <w:t xml:space="preserve">Модул 3 – Одржавање зграде и техничке карактеристике зграде </w:t>
      </w:r>
    </w:p>
    <w:p w14:paraId="08DAF679" w14:textId="77777777" w:rsidR="00690655" w:rsidRPr="00375EC0" w:rsidRDefault="00690655" w:rsidP="00C84C7B">
      <w:pPr>
        <w:pStyle w:val="ListParagraph"/>
        <w:numPr>
          <w:ilvl w:val="0"/>
          <w:numId w:val="27"/>
        </w:numPr>
        <w:ind w:left="0" w:firstLine="567"/>
        <w:rPr>
          <w:rFonts w:ascii="Times New Roman" w:hAnsi="Times New Roman"/>
          <w:sz w:val="24"/>
          <w:szCs w:val="24"/>
          <w:lang w:val="sr-Cyrl-CS"/>
        </w:rPr>
      </w:pPr>
      <w:r w:rsidRPr="00375EC0">
        <w:rPr>
          <w:rFonts w:ascii="Times New Roman" w:hAnsi="Times New Roman"/>
          <w:sz w:val="24"/>
          <w:szCs w:val="24"/>
          <w:lang w:val="sr-Cyrl-CS"/>
        </w:rPr>
        <w:t>Закон о становању и одржавању зграда („Службени гласник РС”, број 104/16), чл. 58-62.</w:t>
      </w:r>
    </w:p>
    <w:p w14:paraId="532E45DD" w14:textId="77777777" w:rsidR="00690655" w:rsidRPr="00375EC0" w:rsidRDefault="00690655" w:rsidP="00C84C7B">
      <w:pPr>
        <w:pStyle w:val="ListParagraph"/>
        <w:numPr>
          <w:ilvl w:val="0"/>
          <w:numId w:val="27"/>
        </w:numPr>
        <w:ind w:left="0" w:firstLine="567"/>
        <w:rPr>
          <w:rFonts w:ascii="Times New Roman" w:hAnsi="Times New Roman"/>
          <w:sz w:val="24"/>
          <w:szCs w:val="24"/>
          <w:lang w:val="sr-Cyrl-CS"/>
        </w:rPr>
      </w:pPr>
      <w:r w:rsidRPr="00375EC0">
        <w:rPr>
          <w:rFonts w:ascii="Times New Roman" w:hAnsi="Times New Roman"/>
          <w:sz w:val="24"/>
          <w:szCs w:val="24"/>
          <w:lang w:val="sr-Cyrl-CS"/>
        </w:rPr>
        <w:t>Закон о планирању и изградњи („Службени гласник РС”, бр. 72/09, 81/09 – исправка, 64/10 – УС, 24/11, 121/12, 42/13 – УС, 50/13 – УС и 98/13 – УС), чл. 2, 69, 104-106, 135-135а, 140-143, 145.</w:t>
      </w:r>
    </w:p>
    <w:p w14:paraId="313B1B2F" w14:textId="77777777" w:rsidR="00690655" w:rsidRPr="00375EC0" w:rsidRDefault="00690655" w:rsidP="00C84C7B">
      <w:pPr>
        <w:pStyle w:val="ListParagraph"/>
        <w:numPr>
          <w:ilvl w:val="0"/>
          <w:numId w:val="27"/>
        </w:numPr>
        <w:ind w:left="0" w:firstLine="567"/>
        <w:rPr>
          <w:rFonts w:ascii="Times New Roman" w:hAnsi="Times New Roman"/>
          <w:sz w:val="24"/>
          <w:szCs w:val="24"/>
          <w:lang w:val="sr-Cyrl-CS"/>
        </w:rPr>
      </w:pPr>
      <w:r w:rsidRPr="00375EC0">
        <w:rPr>
          <w:rFonts w:ascii="Times New Roman" w:hAnsi="Times New Roman"/>
          <w:sz w:val="24"/>
          <w:szCs w:val="24"/>
          <w:lang w:val="sr-Cyrl-CS"/>
        </w:rPr>
        <w:t>Закон о комуналним делатностима („Службени гласник РС”, бр. 88/11 и 104/16), чл. 2, 3, 5, 13-21, 25-26, 31, 32-37, 41-43.</w:t>
      </w:r>
    </w:p>
    <w:p w14:paraId="438EA321" w14:textId="77777777" w:rsidR="00690655" w:rsidRPr="00375EC0" w:rsidRDefault="00690655" w:rsidP="00C84C7B">
      <w:pPr>
        <w:pStyle w:val="ListParagraph"/>
        <w:numPr>
          <w:ilvl w:val="0"/>
          <w:numId w:val="27"/>
        </w:numPr>
        <w:ind w:left="0" w:firstLine="567"/>
        <w:rPr>
          <w:rFonts w:ascii="Times New Roman" w:hAnsi="Times New Roman"/>
          <w:sz w:val="24"/>
          <w:szCs w:val="24"/>
          <w:lang w:val="sr-Cyrl-CS"/>
        </w:rPr>
      </w:pPr>
      <w:r w:rsidRPr="00375EC0">
        <w:rPr>
          <w:rFonts w:ascii="Times New Roman" w:hAnsi="Times New Roman"/>
          <w:sz w:val="24"/>
          <w:szCs w:val="24"/>
          <w:lang w:val="sr-Cyrl-CS"/>
        </w:rPr>
        <w:t>Закон о државном премеру и катастру („Службени гласник РС”, бр. 72/09, 18/10 и 65/13), чл. 4, 59-62, 70-72.</w:t>
      </w:r>
    </w:p>
    <w:p w14:paraId="521506A6" w14:textId="77777777" w:rsidR="00690655" w:rsidRPr="00375EC0" w:rsidRDefault="00690655" w:rsidP="00C84C7B">
      <w:pPr>
        <w:pStyle w:val="ListParagraph"/>
        <w:numPr>
          <w:ilvl w:val="0"/>
          <w:numId w:val="27"/>
        </w:numPr>
        <w:ind w:left="0" w:firstLine="567"/>
        <w:rPr>
          <w:rFonts w:ascii="Times New Roman" w:hAnsi="Times New Roman"/>
          <w:sz w:val="24"/>
          <w:szCs w:val="24"/>
          <w:lang w:val="sr-Cyrl-CS"/>
        </w:rPr>
      </w:pPr>
      <w:r w:rsidRPr="00375EC0">
        <w:rPr>
          <w:rFonts w:ascii="Times New Roman" w:hAnsi="Times New Roman"/>
          <w:sz w:val="24"/>
          <w:szCs w:val="24"/>
          <w:lang w:val="sr-Cyrl-CS"/>
        </w:rPr>
        <w:t xml:space="preserve">Акт којим се прописује врста, обим и динамика одржавања зграда </w:t>
      </w:r>
    </w:p>
    <w:p w14:paraId="0BACEA18" w14:textId="77777777" w:rsidR="00690655" w:rsidRPr="00375EC0" w:rsidRDefault="00690655" w:rsidP="00C84C7B">
      <w:pPr>
        <w:pStyle w:val="ListParagraph"/>
        <w:numPr>
          <w:ilvl w:val="0"/>
          <w:numId w:val="27"/>
        </w:numPr>
        <w:ind w:left="0" w:firstLine="567"/>
        <w:rPr>
          <w:rFonts w:ascii="Times New Roman" w:hAnsi="Times New Roman"/>
          <w:sz w:val="24"/>
          <w:szCs w:val="24"/>
          <w:lang w:val="sr-Cyrl-CS"/>
        </w:rPr>
      </w:pPr>
      <w:r w:rsidRPr="00375EC0">
        <w:rPr>
          <w:rFonts w:ascii="Times New Roman" w:hAnsi="Times New Roman"/>
          <w:sz w:val="24"/>
          <w:szCs w:val="24"/>
          <w:lang w:val="sr-Cyrl-CS"/>
        </w:rPr>
        <w:t>Правилник о условима и нормативима за пројектовање стамбених зграда и станова („Службени гласник РС”, бр. 58/12, 74/15 и 82/15), чл. 2, 9, 15, 27-52.</w:t>
      </w:r>
    </w:p>
    <w:p w14:paraId="039D61C1" w14:textId="77777777" w:rsidR="00690655" w:rsidRPr="00375EC0" w:rsidRDefault="00690655" w:rsidP="00C84C7B">
      <w:pPr>
        <w:pStyle w:val="ListParagraph"/>
        <w:numPr>
          <w:ilvl w:val="0"/>
          <w:numId w:val="27"/>
        </w:numPr>
        <w:ind w:left="0" w:firstLine="567"/>
        <w:rPr>
          <w:rFonts w:ascii="Times New Roman" w:hAnsi="Times New Roman"/>
          <w:sz w:val="24"/>
          <w:szCs w:val="24"/>
          <w:lang w:val="sr-Cyrl-CS"/>
        </w:rPr>
      </w:pPr>
      <w:r w:rsidRPr="00375EC0">
        <w:rPr>
          <w:rFonts w:ascii="Times New Roman" w:hAnsi="Times New Roman"/>
          <w:sz w:val="24"/>
          <w:szCs w:val="24"/>
          <w:lang w:val="sr-Cyrl-CS"/>
        </w:rPr>
        <w:t>Правилник о безбедности лифтова („Службени гласник РС”, број 15/17), Прилог 1: пог. 1-4.</w:t>
      </w:r>
    </w:p>
    <w:p w14:paraId="47BBE415" w14:textId="77777777" w:rsidR="00690655" w:rsidRPr="00375EC0" w:rsidRDefault="00690655" w:rsidP="00C84C7B">
      <w:pPr>
        <w:pStyle w:val="ListParagraph"/>
        <w:numPr>
          <w:ilvl w:val="0"/>
          <w:numId w:val="27"/>
        </w:numPr>
        <w:ind w:left="0" w:firstLine="567"/>
        <w:rPr>
          <w:rFonts w:ascii="Times New Roman" w:hAnsi="Times New Roman"/>
          <w:sz w:val="24"/>
          <w:szCs w:val="24"/>
          <w:lang w:val="sr-Cyrl-CS"/>
        </w:rPr>
      </w:pPr>
      <w:r w:rsidRPr="00375EC0">
        <w:rPr>
          <w:rFonts w:ascii="Times New Roman" w:hAnsi="Times New Roman"/>
          <w:sz w:val="24"/>
          <w:szCs w:val="24"/>
          <w:lang w:val="sr-Cyrl-CS"/>
        </w:rPr>
        <w:t>Правилник о прегледима лифтова у употреби („Службени гласник РС”, број 15/17), чл. 5-7, 9-10, 11-13.</w:t>
      </w:r>
    </w:p>
    <w:p w14:paraId="0E29D199" w14:textId="77777777" w:rsidR="00690655" w:rsidRPr="00375EC0" w:rsidRDefault="00690655" w:rsidP="00C84C7B">
      <w:pPr>
        <w:pStyle w:val="ListParagraph"/>
        <w:numPr>
          <w:ilvl w:val="0"/>
          <w:numId w:val="27"/>
        </w:numPr>
        <w:ind w:left="0" w:firstLine="567"/>
        <w:rPr>
          <w:rFonts w:ascii="Times New Roman" w:hAnsi="Times New Roman"/>
          <w:sz w:val="24"/>
          <w:szCs w:val="24"/>
          <w:lang w:val="sr-Cyrl-CS"/>
        </w:rPr>
      </w:pPr>
      <w:r w:rsidRPr="00375EC0">
        <w:rPr>
          <w:rFonts w:ascii="Times New Roman" w:hAnsi="Times New Roman"/>
          <w:sz w:val="24"/>
          <w:szCs w:val="24"/>
          <w:lang w:val="sr-Cyrl-CS"/>
        </w:rPr>
        <w:t>Правилник о техничким нормативима за пројектовање, грађење, погон и одржавање гасних котларница („Службени лист СФРЈ”, бр. 10/90 и 52/90), чл. 1, 3-4, 73.</w:t>
      </w:r>
    </w:p>
    <w:p w14:paraId="755A977F" w14:textId="77777777" w:rsidR="00690655" w:rsidRPr="00375EC0" w:rsidRDefault="00690655" w:rsidP="00C84C7B">
      <w:pPr>
        <w:pStyle w:val="ListParagraph"/>
        <w:numPr>
          <w:ilvl w:val="0"/>
          <w:numId w:val="27"/>
        </w:numPr>
        <w:ind w:left="0" w:firstLine="426"/>
        <w:rPr>
          <w:rFonts w:ascii="Times New Roman" w:hAnsi="Times New Roman"/>
          <w:sz w:val="24"/>
          <w:szCs w:val="24"/>
          <w:lang w:val="sr-Cyrl-CS"/>
        </w:rPr>
      </w:pPr>
      <w:r w:rsidRPr="00375EC0">
        <w:rPr>
          <w:rFonts w:ascii="Times New Roman" w:hAnsi="Times New Roman"/>
          <w:sz w:val="24"/>
          <w:szCs w:val="24"/>
          <w:lang w:val="sr-Cyrl-CS"/>
        </w:rPr>
        <w:t>Одлуке локалне самоуправе о комуналном реду</w:t>
      </w:r>
    </w:p>
    <w:p w14:paraId="2F72D6D4" w14:textId="77777777" w:rsidR="00690655" w:rsidRPr="00375EC0" w:rsidRDefault="00690655" w:rsidP="00690655">
      <w:pPr>
        <w:pStyle w:val="ListParagraph"/>
        <w:ind w:left="0"/>
        <w:rPr>
          <w:rFonts w:ascii="Times New Roman" w:hAnsi="Times New Roman"/>
          <w:sz w:val="24"/>
          <w:szCs w:val="24"/>
          <w:lang w:val="sr-Cyrl-CS"/>
        </w:rPr>
      </w:pPr>
    </w:p>
    <w:p w14:paraId="63A847DF" w14:textId="77777777" w:rsidR="00690655" w:rsidRPr="00375EC0" w:rsidRDefault="00690655" w:rsidP="0069065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75EC0">
        <w:rPr>
          <w:rFonts w:ascii="Times New Roman" w:hAnsi="Times New Roman" w:cs="Times New Roman"/>
          <w:sz w:val="24"/>
          <w:szCs w:val="24"/>
          <w:lang w:val="sr-Cyrl-CS"/>
        </w:rPr>
        <w:t>Модул 4 – Енергетска ефикасност зграде</w:t>
      </w:r>
    </w:p>
    <w:p w14:paraId="49DA3371" w14:textId="77777777" w:rsidR="00690655" w:rsidRPr="00375EC0" w:rsidRDefault="00690655" w:rsidP="00C84C7B">
      <w:pPr>
        <w:pStyle w:val="ListParagraph"/>
        <w:numPr>
          <w:ilvl w:val="0"/>
          <w:numId w:val="28"/>
        </w:numPr>
        <w:ind w:left="0" w:firstLine="567"/>
        <w:rPr>
          <w:rFonts w:ascii="Times New Roman" w:hAnsi="Times New Roman"/>
          <w:sz w:val="24"/>
          <w:szCs w:val="24"/>
          <w:lang w:val="sr-Cyrl-CS"/>
        </w:rPr>
      </w:pPr>
      <w:r w:rsidRPr="00375EC0">
        <w:rPr>
          <w:rFonts w:ascii="Times New Roman" w:hAnsi="Times New Roman"/>
          <w:sz w:val="24"/>
          <w:szCs w:val="24"/>
          <w:lang w:val="sr-Cyrl-CS"/>
        </w:rPr>
        <w:t>Закон о планирању и изградњи („Службени гласник РС”, бр. 72/09, 81/09 – исправка, 64/10 – УС, 24/11, 121/12, 42/13 – УС, 50/13 – УС и 98/13 – УС), чл. 4.</w:t>
      </w:r>
    </w:p>
    <w:p w14:paraId="52F45270" w14:textId="77777777" w:rsidR="00690655" w:rsidRPr="00375EC0" w:rsidRDefault="00690655" w:rsidP="00C84C7B">
      <w:pPr>
        <w:pStyle w:val="ListParagraph"/>
        <w:numPr>
          <w:ilvl w:val="0"/>
          <w:numId w:val="28"/>
        </w:numPr>
        <w:ind w:left="0" w:firstLine="567"/>
        <w:rPr>
          <w:rFonts w:ascii="Times New Roman" w:hAnsi="Times New Roman"/>
          <w:sz w:val="24"/>
          <w:szCs w:val="24"/>
          <w:lang w:val="sr-Cyrl-CS"/>
        </w:rPr>
      </w:pPr>
      <w:r w:rsidRPr="00375EC0">
        <w:rPr>
          <w:rFonts w:ascii="Times New Roman" w:hAnsi="Times New Roman"/>
          <w:sz w:val="24"/>
          <w:szCs w:val="24"/>
          <w:lang w:val="sr-Cyrl-CS"/>
        </w:rPr>
        <w:t>Правилник о енергетској ефикасности зграда („Службени гласник РС”, број 61/11), чл. 2-7.</w:t>
      </w:r>
    </w:p>
    <w:p w14:paraId="020B6B1B" w14:textId="77777777" w:rsidR="00690655" w:rsidRPr="00375EC0" w:rsidRDefault="00690655" w:rsidP="00C84C7B">
      <w:pPr>
        <w:pStyle w:val="ListParagraph"/>
        <w:numPr>
          <w:ilvl w:val="0"/>
          <w:numId w:val="28"/>
        </w:numPr>
        <w:ind w:left="0" w:firstLine="567"/>
        <w:rPr>
          <w:rFonts w:ascii="Times New Roman" w:hAnsi="Times New Roman"/>
          <w:sz w:val="24"/>
          <w:szCs w:val="24"/>
          <w:lang w:val="sr-Cyrl-CS"/>
        </w:rPr>
      </w:pPr>
      <w:r w:rsidRPr="00375EC0">
        <w:rPr>
          <w:rFonts w:ascii="Times New Roman" w:hAnsi="Times New Roman"/>
          <w:sz w:val="24"/>
          <w:szCs w:val="24"/>
          <w:lang w:val="sr-Cyrl-CS"/>
        </w:rPr>
        <w:t>Правилник о условима, садржини и начину издавања сертификата о енергетским својствима зграда („Службени гласник РС”, број 69/12), чл. 3-6, 8-9, 13, 15-16.</w:t>
      </w:r>
    </w:p>
    <w:p w14:paraId="0B18AB2D" w14:textId="77777777" w:rsidR="00690655" w:rsidRPr="00375EC0" w:rsidRDefault="00690655" w:rsidP="006906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C6B91F3" w14:textId="77777777" w:rsidR="00690655" w:rsidRPr="00375EC0" w:rsidRDefault="00690655" w:rsidP="0069065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75EC0">
        <w:rPr>
          <w:rFonts w:ascii="Times New Roman" w:hAnsi="Times New Roman" w:cs="Times New Roman"/>
          <w:sz w:val="24"/>
          <w:szCs w:val="24"/>
          <w:lang w:val="sr-Cyrl-CS"/>
        </w:rPr>
        <w:t>Модул 5 – Безбедоносне процедуре у згради</w:t>
      </w:r>
    </w:p>
    <w:p w14:paraId="55CAF560" w14:textId="77777777" w:rsidR="00690655" w:rsidRPr="00375EC0" w:rsidRDefault="00690655" w:rsidP="00C84C7B">
      <w:pPr>
        <w:pStyle w:val="ListParagraph"/>
        <w:numPr>
          <w:ilvl w:val="0"/>
          <w:numId w:val="29"/>
        </w:numPr>
        <w:ind w:left="0" w:firstLine="567"/>
        <w:rPr>
          <w:rFonts w:ascii="Times New Roman" w:hAnsi="Times New Roman"/>
          <w:sz w:val="24"/>
          <w:szCs w:val="24"/>
          <w:lang w:val="sr-Cyrl-CS"/>
        </w:rPr>
      </w:pPr>
      <w:r w:rsidRPr="00375EC0">
        <w:rPr>
          <w:rFonts w:ascii="Times New Roman" w:hAnsi="Times New Roman"/>
          <w:sz w:val="24"/>
          <w:szCs w:val="24"/>
          <w:lang w:val="sr-Cyrl-CS"/>
        </w:rPr>
        <w:t>Закон о заштити од пожара („Службени гласник РС”, бр. 111/09 и 20/15), чл. 4, 23-24, 27а, 28, 33.</w:t>
      </w:r>
    </w:p>
    <w:p w14:paraId="66345A2F" w14:textId="77777777" w:rsidR="00690655" w:rsidRPr="00375EC0" w:rsidRDefault="00690655" w:rsidP="00C84C7B">
      <w:pPr>
        <w:pStyle w:val="ListParagraph"/>
        <w:numPr>
          <w:ilvl w:val="0"/>
          <w:numId w:val="29"/>
        </w:numPr>
        <w:ind w:left="0" w:firstLine="567"/>
        <w:rPr>
          <w:rFonts w:ascii="Times New Roman" w:hAnsi="Times New Roman"/>
          <w:sz w:val="24"/>
          <w:szCs w:val="24"/>
          <w:lang w:val="sr-Cyrl-CS"/>
        </w:rPr>
      </w:pPr>
      <w:r w:rsidRPr="00375EC0">
        <w:rPr>
          <w:rFonts w:ascii="Times New Roman" w:hAnsi="Times New Roman"/>
          <w:sz w:val="24"/>
          <w:szCs w:val="24"/>
          <w:lang w:val="sr-Cyrl-CS"/>
        </w:rPr>
        <w:t>Закон о ванредним ситуацијама („Службени гласник РС”, бр. 111/09, 92/11 и 93/12), чл. 4, 8, 51-52, 96, 110.</w:t>
      </w:r>
    </w:p>
    <w:p w14:paraId="0174B603" w14:textId="77777777" w:rsidR="00690655" w:rsidRPr="00375EC0" w:rsidRDefault="00690655" w:rsidP="00C84C7B">
      <w:pPr>
        <w:pStyle w:val="ListParagraph"/>
        <w:numPr>
          <w:ilvl w:val="0"/>
          <w:numId w:val="29"/>
        </w:numPr>
        <w:ind w:left="0" w:firstLine="567"/>
        <w:rPr>
          <w:rFonts w:ascii="Times New Roman" w:hAnsi="Times New Roman"/>
          <w:sz w:val="24"/>
          <w:szCs w:val="24"/>
          <w:lang w:val="sr-Cyrl-CS"/>
        </w:rPr>
      </w:pPr>
      <w:r w:rsidRPr="00375EC0">
        <w:rPr>
          <w:rFonts w:ascii="Times New Roman" w:hAnsi="Times New Roman"/>
          <w:sz w:val="24"/>
          <w:szCs w:val="24"/>
          <w:lang w:val="sr-Cyrl-CS"/>
        </w:rPr>
        <w:t>Уредба о обавезним средствима и опреми за личну, узајамну и колективну заштиту од елементарних непогода и других несрећа („Службени гласник РС”, број 3/11), чл. 1-2, 6.</w:t>
      </w:r>
    </w:p>
    <w:p w14:paraId="75774B02" w14:textId="77777777" w:rsidR="00690655" w:rsidRPr="00375EC0" w:rsidRDefault="00690655" w:rsidP="00C84C7B">
      <w:pPr>
        <w:pStyle w:val="ListParagraph"/>
        <w:numPr>
          <w:ilvl w:val="0"/>
          <w:numId w:val="29"/>
        </w:numPr>
        <w:ind w:left="0" w:firstLine="567"/>
        <w:rPr>
          <w:rFonts w:ascii="Times New Roman" w:hAnsi="Times New Roman"/>
          <w:sz w:val="24"/>
          <w:szCs w:val="24"/>
          <w:lang w:val="sr-Cyrl-CS"/>
        </w:rPr>
      </w:pPr>
      <w:r w:rsidRPr="00375EC0">
        <w:rPr>
          <w:rFonts w:ascii="Times New Roman" w:hAnsi="Times New Roman"/>
          <w:sz w:val="24"/>
          <w:szCs w:val="24"/>
          <w:lang w:val="sr-Cyrl-CS"/>
        </w:rPr>
        <w:t>Правилник о техничким нормативима за заштиту високих објеката од пожара („Службени гласник РС”, број 80/15), чл. 2, 5.</w:t>
      </w:r>
    </w:p>
    <w:p w14:paraId="7C857539" w14:textId="77777777" w:rsidR="00690655" w:rsidRPr="00375EC0" w:rsidRDefault="00690655" w:rsidP="00C84C7B">
      <w:pPr>
        <w:pStyle w:val="ListParagraph"/>
        <w:numPr>
          <w:ilvl w:val="0"/>
          <w:numId w:val="29"/>
        </w:numPr>
        <w:ind w:left="0" w:firstLine="567"/>
        <w:rPr>
          <w:rFonts w:ascii="Times New Roman" w:hAnsi="Times New Roman"/>
          <w:sz w:val="24"/>
          <w:szCs w:val="24"/>
          <w:lang w:val="sr-Cyrl-CS"/>
        </w:rPr>
      </w:pPr>
      <w:r w:rsidRPr="00375EC0">
        <w:rPr>
          <w:rFonts w:ascii="Times New Roman" w:hAnsi="Times New Roman"/>
          <w:sz w:val="24"/>
          <w:szCs w:val="24"/>
          <w:lang w:val="sr-Cyrl-CS"/>
        </w:rPr>
        <w:lastRenderedPageBreak/>
        <w:t>Правилник о техничким нормативима за хидрантску мрежу за гашење пожара („Службени лист СФРЈ”, број 30/91), чл. 1-2, 12, 32.</w:t>
      </w:r>
    </w:p>
    <w:p w14:paraId="26EF0DDC" w14:textId="77777777" w:rsidR="00690655" w:rsidRPr="00375EC0" w:rsidRDefault="00690655" w:rsidP="00C84C7B">
      <w:pPr>
        <w:pStyle w:val="ListParagraph"/>
        <w:numPr>
          <w:ilvl w:val="0"/>
          <w:numId w:val="29"/>
        </w:numPr>
        <w:ind w:left="0" w:firstLine="567"/>
        <w:rPr>
          <w:rFonts w:ascii="Times New Roman" w:hAnsi="Times New Roman"/>
          <w:sz w:val="24"/>
          <w:szCs w:val="24"/>
          <w:lang w:val="sr-Cyrl-CS"/>
        </w:rPr>
      </w:pPr>
      <w:r w:rsidRPr="00375EC0">
        <w:rPr>
          <w:rFonts w:ascii="Times New Roman" w:hAnsi="Times New Roman"/>
          <w:sz w:val="24"/>
          <w:szCs w:val="24"/>
          <w:lang w:val="sr-Cyrl-CS"/>
        </w:rPr>
        <w:t>Правилник о техничким нормативима за заштиту објеката од атмосферског пражњења („Службени лист СРЈ”, број 11/96), чл. 3, 15, 16.</w:t>
      </w:r>
    </w:p>
    <w:p w14:paraId="3BF37808" w14:textId="77777777" w:rsidR="00690655" w:rsidRPr="00375EC0" w:rsidRDefault="00690655" w:rsidP="00C84C7B">
      <w:pPr>
        <w:pStyle w:val="ListParagraph"/>
        <w:numPr>
          <w:ilvl w:val="0"/>
          <w:numId w:val="29"/>
        </w:numPr>
        <w:ind w:left="0" w:firstLine="567"/>
        <w:rPr>
          <w:rFonts w:ascii="Times New Roman" w:hAnsi="Times New Roman"/>
          <w:sz w:val="24"/>
          <w:szCs w:val="24"/>
          <w:lang w:val="sr-Cyrl-CS"/>
        </w:rPr>
      </w:pPr>
      <w:r w:rsidRPr="00375EC0">
        <w:rPr>
          <w:rFonts w:ascii="Times New Roman" w:hAnsi="Times New Roman"/>
          <w:sz w:val="24"/>
          <w:szCs w:val="24"/>
          <w:lang w:val="sr-Cyrl-CS"/>
        </w:rPr>
        <w:t>Правилник о начину коришћења јавних и блоковских склоништа („Службени гласник РС”, бр. 61/01 и 69/01), чл. 1-4.</w:t>
      </w:r>
    </w:p>
    <w:p w14:paraId="06508CD9" w14:textId="77777777" w:rsidR="00690655" w:rsidRPr="00375EC0" w:rsidRDefault="00690655" w:rsidP="00690655">
      <w:pPr>
        <w:pStyle w:val="ListParagraph"/>
        <w:ind w:left="0"/>
        <w:rPr>
          <w:rFonts w:ascii="Times New Roman" w:hAnsi="Times New Roman"/>
          <w:sz w:val="24"/>
          <w:szCs w:val="24"/>
          <w:lang w:val="sr-Cyrl-CS"/>
        </w:rPr>
      </w:pPr>
    </w:p>
    <w:p w14:paraId="5B380E50" w14:textId="77777777" w:rsidR="00690655" w:rsidRPr="00375EC0" w:rsidRDefault="00690655" w:rsidP="00690655">
      <w:pPr>
        <w:pStyle w:val="ListParagraph"/>
        <w:ind w:left="0"/>
        <w:rPr>
          <w:rFonts w:ascii="Times New Roman" w:hAnsi="Times New Roman"/>
          <w:sz w:val="24"/>
          <w:szCs w:val="24"/>
          <w:lang w:val="sr-Cyrl-CS"/>
        </w:rPr>
      </w:pPr>
    </w:p>
    <w:p w14:paraId="1089F6B8" w14:textId="77777777" w:rsidR="00690655" w:rsidRPr="00375EC0" w:rsidRDefault="00690655" w:rsidP="00690655">
      <w:pPr>
        <w:pStyle w:val="ListParagraph"/>
        <w:ind w:left="0"/>
        <w:rPr>
          <w:rFonts w:ascii="Times New Roman" w:hAnsi="Times New Roman"/>
          <w:sz w:val="24"/>
          <w:szCs w:val="24"/>
          <w:lang w:val="sr-Cyrl-CS"/>
        </w:rPr>
      </w:pPr>
    </w:p>
    <w:p w14:paraId="17CABAA7" w14:textId="77777777" w:rsidR="00690655" w:rsidRPr="00375EC0" w:rsidRDefault="00690655" w:rsidP="00C84C7B">
      <w:pPr>
        <w:pStyle w:val="ListParagraph"/>
        <w:numPr>
          <w:ilvl w:val="0"/>
          <w:numId w:val="20"/>
        </w:numPr>
        <w:ind w:left="0" w:firstLine="567"/>
        <w:rPr>
          <w:rFonts w:ascii="Times New Roman" w:hAnsi="Times New Roman"/>
          <w:sz w:val="24"/>
          <w:szCs w:val="24"/>
          <w:lang w:val="sr-Cyrl-CS"/>
        </w:rPr>
      </w:pPr>
      <w:r w:rsidRPr="00375EC0">
        <w:rPr>
          <w:rFonts w:ascii="Times New Roman" w:hAnsi="Times New Roman"/>
          <w:sz w:val="24"/>
          <w:szCs w:val="24"/>
        </w:rPr>
        <w:t>КОМУНИКАЦИЈА</w:t>
      </w:r>
    </w:p>
    <w:p w14:paraId="576748EC" w14:textId="77777777" w:rsidR="00690655" w:rsidRPr="00375EC0" w:rsidRDefault="00690655" w:rsidP="00690655">
      <w:pPr>
        <w:pStyle w:val="ListParagraph"/>
        <w:ind w:left="0"/>
        <w:jc w:val="left"/>
        <w:rPr>
          <w:rFonts w:ascii="Times New Roman" w:hAnsi="Times New Roman"/>
          <w:sz w:val="24"/>
          <w:szCs w:val="24"/>
          <w:lang w:val="sr-Cyrl-CS"/>
        </w:rPr>
      </w:pPr>
    </w:p>
    <w:p w14:paraId="30655EAD" w14:textId="77777777" w:rsidR="00690655" w:rsidRPr="00375EC0" w:rsidRDefault="00690655" w:rsidP="00C84C7B">
      <w:pPr>
        <w:pStyle w:val="ListParagraph"/>
        <w:numPr>
          <w:ilvl w:val="0"/>
          <w:numId w:val="30"/>
        </w:numPr>
        <w:ind w:left="0" w:firstLine="567"/>
        <w:rPr>
          <w:rFonts w:ascii="Times New Roman" w:hAnsi="Times New Roman"/>
          <w:bCs/>
          <w:color w:val="000000"/>
          <w:sz w:val="24"/>
          <w:szCs w:val="24"/>
          <w:lang w:val="sr-Cyrl-RS"/>
        </w:rPr>
      </w:pPr>
      <w:r w:rsidRPr="00375EC0">
        <w:rPr>
          <w:rFonts w:ascii="Times New Roman" w:hAnsi="Times New Roman"/>
          <w:sz w:val="24"/>
          <w:szCs w:val="24"/>
          <w:lang w:val="sr-Cyrl-CS"/>
        </w:rPr>
        <w:t>Tomić</w:t>
      </w:r>
      <w:r w:rsidRPr="00375EC0">
        <w:rPr>
          <w:rFonts w:ascii="Times New Roman" w:hAnsi="Times New Roman"/>
          <w:bCs/>
          <w:color w:val="000000"/>
          <w:sz w:val="24"/>
          <w:szCs w:val="24"/>
          <w:lang w:val="sr-Latn-RS"/>
        </w:rPr>
        <w:t xml:space="preserve">, Zorica: Komunikologija (Beograd: Čigoja štampa, 2003), </w:t>
      </w:r>
      <w:r w:rsidRPr="00375EC0">
        <w:rPr>
          <w:rFonts w:ascii="Times New Roman" w:hAnsi="Times New Roman"/>
          <w:bCs/>
          <w:color w:val="000000"/>
          <w:sz w:val="24"/>
          <w:szCs w:val="24"/>
          <w:lang w:val="sr-Cyrl-RS"/>
        </w:rPr>
        <w:t>стр. 27-73.</w:t>
      </w:r>
    </w:p>
    <w:p w14:paraId="3BEDDDA0" w14:textId="77777777" w:rsidR="00690655" w:rsidRPr="00375EC0" w:rsidRDefault="00690655" w:rsidP="00C84C7B">
      <w:pPr>
        <w:pStyle w:val="ListParagraph"/>
        <w:numPr>
          <w:ilvl w:val="0"/>
          <w:numId w:val="30"/>
        </w:numPr>
        <w:ind w:left="0" w:firstLine="567"/>
        <w:rPr>
          <w:rFonts w:ascii="Times New Roman" w:hAnsi="Times New Roman"/>
          <w:bCs/>
          <w:color w:val="000000"/>
          <w:sz w:val="24"/>
          <w:szCs w:val="24"/>
          <w:lang w:val="sr-Cyrl-RS"/>
        </w:rPr>
      </w:pPr>
      <w:r w:rsidRPr="00375EC0">
        <w:rPr>
          <w:rFonts w:ascii="Times New Roman" w:hAnsi="Times New Roman"/>
          <w:sz w:val="24"/>
          <w:szCs w:val="24"/>
          <w:lang w:val="sr-Cyrl-CS"/>
        </w:rPr>
        <w:t>Lehman</w:t>
      </w:r>
      <w:r w:rsidRPr="00375EC0">
        <w:rPr>
          <w:rFonts w:ascii="Times New Roman" w:hAnsi="Times New Roman"/>
          <w:bCs/>
          <w:color w:val="000000"/>
          <w:sz w:val="24"/>
          <w:szCs w:val="24"/>
          <w:lang w:val="sr-Latn-RS"/>
        </w:rPr>
        <w:t>, M. Carol, DuFrene, D. Debbie: Poslovna komunikacija (Beograd, Data status, 2015)</w:t>
      </w:r>
      <w:r w:rsidRPr="00375EC0">
        <w:rPr>
          <w:rFonts w:ascii="Times New Roman" w:hAnsi="Times New Roman"/>
          <w:bCs/>
          <w:color w:val="000000"/>
          <w:sz w:val="24"/>
          <w:szCs w:val="24"/>
          <w:lang w:val="sr-Cyrl-RS"/>
        </w:rPr>
        <w:t>, стр. 22-52.</w:t>
      </w:r>
    </w:p>
    <w:p w14:paraId="2F5C279B" w14:textId="77777777" w:rsidR="00690655" w:rsidRPr="00375EC0" w:rsidRDefault="00690655" w:rsidP="00C84C7B">
      <w:pPr>
        <w:pStyle w:val="ListParagraph"/>
        <w:numPr>
          <w:ilvl w:val="0"/>
          <w:numId w:val="30"/>
        </w:numPr>
        <w:ind w:left="0" w:firstLine="567"/>
        <w:rPr>
          <w:rFonts w:ascii="Times New Roman" w:hAnsi="Times New Roman"/>
          <w:bCs/>
          <w:color w:val="000000"/>
          <w:sz w:val="24"/>
          <w:szCs w:val="24"/>
          <w:lang w:val="sr-Cyrl-RS"/>
        </w:rPr>
      </w:pPr>
      <w:r w:rsidRPr="00375EC0">
        <w:rPr>
          <w:rFonts w:ascii="Times New Roman" w:hAnsi="Times New Roman"/>
          <w:sz w:val="24"/>
          <w:szCs w:val="24"/>
          <w:lang w:val="sr-Cyrl-CS"/>
        </w:rPr>
        <w:t>Mandić, Tijana: Komunikologija – psihologija komunikacije (Beograd: Clio, 2003)</w:t>
      </w:r>
    </w:p>
    <w:p w14:paraId="6E0ED193" w14:textId="498AF3A1" w:rsidR="003444FB" w:rsidRPr="00CF2098" w:rsidRDefault="003444FB" w:rsidP="00B81C84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2B151CF" w14:textId="179C68BD" w:rsidR="003444FB" w:rsidRPr="00CF2098" w:rsidRDefault="003444FB" w:rsidP="00B81C84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66ADBEC" w14:textId="2C83CE98" w:rsidR="003444FB" w:rsidRPr="00CF2098" w:rsidRDefault="003444FB" w:rsidP="00B81C84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799593C" w14:textId="31013F98" w:rsidR="003444FB" w:rsidRPr="00CF2098" w:rsidRDefault="003444FB" w:rsidP="00B81C84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7F17A2C" w14:textId="25E89632" w:rsidR="003444FB" w:rsidRPr="00CF2098" w:rsidRDefault="003444FB" w:rsidP="00B81C84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6D6B615" w14:textId="56142D20" w:rsidR="003444FB" w:rsidRPr="00CF2098" w:rsidRDefault="003444FB" w:rsidP="00B81C84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F141B3C" w14:textId="2165BB3E" w:rsidR="003444FB" w:rsidRPr="00CF2098" w:rsidRDefault="003444FB" w:rsidP="00B81C84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CD0952" w14:textId="12EB79CA" w:rsidR="003444FB" w:rsidRPr="00CF2098" w:rsidRDefault="003444FB" w:rsidP="00B81C84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DD65DD" w14:textId="3896CAD9" w:rsidR="003B53FC" w:rsidRPr="00CF2098" w:rsidRDefault="003B53FC" w:rsidP="00F67F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3B53FC" w:rsidRPr="00CF2098" w:rsidSect="00A52E92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41943" w14:textId="77777777" w:rsidR="00F134AF" w:rsidRDefault="00F134AF">
      <w:pPr>
        <w:spacing w:after="0" w:line="240" w:lineRule="auto"/>
      </w:pPr>
      <w:r>
        <w:separator/>
      </w:r>
    </w:p>
  </w:endnote>
  <w:endnote w:type="continuationSeparator" w:id="0">
    <w:p w14:paraId="2CB992F5" w14:textId="77777777" w:rsidR="00F134AF" w:rsidRDefault="00F1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7389284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579557" w14:textId="31961F73" w:rsidR="00A52E92" w:rsidRPr="00A52E92" w:rsidRDefault="00A52E92">
        <w:pPr>
          <w:pStyle w:val="Footer"/>
          <w:jc w:val="right"/>
          <w:rPr>
            <w:rFonts w:ascii="Times New Roman" w:hAnsi="Times New Roman" w:cs="Times New Roman"/>
          </w:rPr>
        </w:pPr>
        <w:r w:rsidRPr="00A52E92">
          <w:rPr>
            <w:rFonts w:ascii="Times New Roman" w:hAnsi="Times New Roman" w:cs="Times New Roman"/>
          </w:rPr>
          <w:fldChar w:fldCharType="begin"/>
        </w:r>
        <w:r w:rsidRPr="00A52E92">
          <w:rPr>
            <w:rFonts w:ascii="Times New Roman" w:hAnsi="Times New Roman" w:cs="Times New Roman"/>
          </w:rPr>
          <w:instrText xml:space="preserve"> PAGE   \* MERGEFORMAT </w:instrText>
        </w:r>
        <w:r w:rsidRPr="00A52E92">
          <w:rPr>
            <w:rFonts w:ascii="Times New Roman" w:hAnsi="Times New Roman" w:cs="Times New Roman"/>
          </w:rPr>
          <w:fldChar w:fldCharType="separate"/>
        </w:r>
        <w:r w:rsidR="00255E04">
          <w:rPr>
            <w:rFonts w:ascii="Times New Roman" w:hAnsi="Times New Roman" w:cs="Times New Roman"/>
            <w:noProof/>
          </w:rPr>
          <w:t>11</w:t>
        </w:r>
        <w:r w:rsidRPr="00A52E9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07194A2" w14:textId="77777777" w:rsidR="009829F6" w:rsidRDefault="009829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00CDF" w14:textId="77777777" w:rsidR="00F134AF" w:rsidRDefault="00F134AF">
      <w:pPr>
        <w:spacing w:after="0" w:line="240" w:lineRule="auto"/>
      </w:pPr>
      <w:r>
        <w:separator/>
      </w:r>
    </w:p>
  </w:footnote>
  <w:footnote w:type="continuationSeparator" w:id="0">
    <w:p w14:paraId="5D7A2E0D" w14:textId="77777777" w:rsidR="00F134AF" w:rsidRDefault="00F13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39B9"/>
    <w:multiLevelType w:val="multilevel"/>
    <w:tmpl w:val="545E27D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253777"/>
    <w:multiLevelType w:val="hybridMultilevel"/>
    <w:tmpl w:val="CC9AA5AC"/>
    <w:lvl w:ilvl="0" w:tplc="2A4ADB08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lowerLetter"/>
      <w:lvlText w:val="%2."/>
      <w:lvlJc w:val="left"/>
      <w:pPr>
        <w:ind w:left="2008" w:hanging="360"/>
      </w:pPr>
    </w:lvl>
    <w:lvl w:ilvl="2" w:tplc="241A001B" w:tentative="1">
      <w:start w:val="1"/>
      <w:numFmt w:val="lowerRoman"/>
      <w:lvlText w:val="%3."/>
      <w:lvlJc w:val="right"/>
      <w:pPr>
        <w:ind w:left="2728" w:hanging="180"/>
      </w:pPr>
    </w:lvl>
    <w:lvl w:ilvl="3" w:tplc="241A000F" w:tentative="1">
      <w:start w:val="1"/>
      <w:numFmt w:val="decimal"/>
      <w:lvlText w:val="%4."/>
      <w:lvlJc w:val="left"/>
      <w:pPr>
        <w:ind w:left="3448" w:hanging="360"/>
      </w:pPr>
    </w:lvl>
    <w:lvl w:ilvl="4" w:tplc="241A0019" w:tentative="1">
      <w:start w:val="1"/>
      <w:numFmt w:val="lowerLetter"/>
      <w:lvlText w:val="%5."/>
      <w:lvlJc w:val="left"/>
      <w:pPr>
        <w:ind w:left="4168" w:hanging="360"/>
      </w:pPr>
    </w:lvl>
    <w:lvl w:ilvl="5" w:tplc="241A001B" w:tentative="1">
      <w:start w:val="1"/>
      <w:numFmt w:val="lowerRoman"/>
      <w:lvlText w:val="%6."/>
      <w:lvlJc w:val="right"/>
      <w:pPr>
        <w:ind w:left="4888" w:hanging="180"/>
      </w:pPr>
    </w:lvl>
    <w:lvl w:ilvl="6" w:tplc="241A000F" w:tentative="1">
      <w:start w:val="1"/>
      <w:numFmt w:val="decimal"/>
      <w:lvlText w:val="%7."/>
      <w:lvlJc w:val="left"/>
      <w:pPr>
        <w:ind w:left="5608" w:hanging="360"/>
      </w:pPr>
    </w:lvl>
    <w:lvl w:ilvl="7" w:tplc="241A0019" w:tentative="1">
      <w:start w:val="1"/>
      <w:numFmt w:val="lowerLetter"/>
      <w:lvlText w:val="%8."/>
      <w:lvlJc w:val="left"/>
      <w:pPr>
        <w:ind w:left="6328" w:hanging="360"/>
      </w:pPr>
    </w:lvl>
    <w:lvl w:ilvl="8" w:tplc="2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06DA10CA"/>
    <w:multiLevelType w:val="hybridMultilevel"/>
    <w:tmpl w:val="9732F598"/>
    <w:lvl w:ilvl="0" w:tplc="71C6231E">
      <w:start w:val="1"/>
      <w:numFmt w:val="upperRoman"/>
      <w:lvlText w:val="%1."/>
      <w:lvlJc w:val="right"/>
      <w:pPr>
        <w:ind w:left="7448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C5DD2"/>
    <w:multiLevelType w:val="hybridMultilevel"/>
    <w:tmpl w:val="CC9AA5AC"/>
    <w:lvl w:ilvl="0" w:tplc="2A4ADB08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lowerLetter"/>
      <w:lvlText w:val="%2."/>
      <w:lvlJc w:val="left"/>
      <w:pPr>
        <w:ind w:left="2008" w:hanging="360"/>
      </w:pPr>
    </w:lvl>
    <w:lvl w:ilvl="2" w:tplc="241A001B" w:tentative="1">
      <w:start w:val="1"/>
      <w:numFmt w:val="lowerRoman"/>
      <w:lvlText w:val="%3."/>
      <w:lvlJc w:val="right"/>
      <w:pPr>
        <w:ind w:left="2728" w:hanging="180"/>
      </w:pPr>
    </w:lvl>
    <w:lvl w:ilvl="3" w:tplc="241A000F" w:tentative="1">
      <w:start w:val="1"/>
      <w:numFmt w:val="decimal"/>
      <w:lvlText w:val="%4."/>
      <w:lvlJc w:val="left"/>
      <w:pPr>
        <w:ind w:left="3448" w:hanging="360"/>
      </w:pPr>
    </w:lvl>
    <w:lvl w:ilvl="4" w:tplc="241A0019" w:tentative="1">
      <w:start w:val="1"/>
      <w:numFmt w:val="lowerLetter"/>
      <w:lvlText w:val="%5."/>
      <w:lvlJc w:val="left"/>
      <w:pPr>
        <w:ind w:left="4168" w:hanging="360"/>
      </w:pPr>
    </w:lvl>
    <w:lvl w:ilvl="5" w:tplc="241A001B" w:tentative="1">
      <w:start w:val="1"/>
      <w:numFmt w:val="lowerRoman"/>
      <w:lvlText w:val="%6."/>
      <w:lvlJc w:val="right"/>
      <w:pPr>
        <w:ind w:left="4888" w:hanging="180"/>
      </w:pPr>
    </w:lvl>
    <w:lvl w:ilvl="6" w:tplc="241A000F" w:tentative="1">
      <w:start w:val="1"/>
      <w:numFmt w:val="decimal"/>
      <w:lvlText w:val="%7."/>
      <w:lvlJc w:val="left"/>
      <w:pPr>
        <w:ind w:left="5608" w:hanging="360"/>
      </w:pPr>
    </w:lvl>
    <w:lvl w:ilvl="7" w:tplc="241A0019" w:tentative="1">
      <w:start w:val="1"/>
      <w:numFmt w:val="lowerLetter"/>
      <w:lvlText w:val="%8."/>
      <w:lvlJc w:val="left"/>
      <w:pPr>
        <w:ind w:left="6328" w:hanging="360"/>
      </w:pPr>
    </w:lvl>
    <w:lvl w:ilvl="8" w:tplc="2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0CEB3445"/>
    <w:multiLevelType w:val="multilevel"/>
    <w:tmpl w:val="77962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D412BD7"/>
    <w:multiLevelType w:val="multilevel"/>
    <w:tmpl w:val="8A929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E56737"/>
    <w:multiLevelType w:val="hybridMultilevel"/>
    <w:tmpl w:val="CC9AA5AC"/>
    <w:lvl w:ilvl="0" w:tplc="2A4ADB08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lowerLetter"/>
      <w:lvlText w:val="%2."/>
      <w:lvlJc w:val="left"/>
      <w:pPr>
        <w:ind w:left="2008" w:hanging="360"/>
      </w:pPr>
    </w:lvl>
    <w:lvl w:ilvl="2" w:tplc="241A001B" w:tentative="1">
      <w:start w:val="1"/>
      <w:numFmt w:val="lowerRoman"/>
      <w:lvlText w:val="%3."/>
      <w:lvlJc w:val="right"/>
      <w:pPr>
        <w:ind w:left="2728" w:hanging="180"/>
      </w:pPr>
    </w:lvl>
    <w:lvl w:ilvl="3" w:tplc="241A000F" w:tentative="1">
      <w:start w:val="1"/>
      <w:numFmt w:val="decimal"/>
      <w:lvlText w:val="%4."/>
      <w:lvlJc w:val="left"/>
      <w:pPr>
        <w:ind w:left="3448" w:hanging="360"/>
      </w:pPr>
    </w:lvl>
    <w:lvl w:ilvl="4" w:tplc="241A0019" w:tentative="1">
      <w:start w:val="1"/>
      <w:numFmt w:val="lowerLetter"/>
      <w:lvlText w:val="%5."/>
      <w:lvlJc w:val="left"/>
      <w:pPr>
        <w:ind w:left="4168" w:hanging="360"/>
      </w:pPr>
    </w:lvl>
    <w:lvl w:ilvl="5" w:tplc="241A001B" w:tentative="1">
      <w:start w:val="1"/>
      <w:numFmt w:val="lowerRoman"/>
      <w:lvlText w:val="%6."/>
      <w:lvlJc w:val="right"/>
      <w:pPr>
        <w:ind w:left="4888" w:hanging="180"/>
      </w:pPr>
    </w:lvl>
    <w:lvl w:ilvl="6" w:tplc="241A000F" w:tentative="1">
      <w:start w:val="1"/>
      <w:numFmt w:val="decimal"/>
      <w:lvlText w:val="%7."/>
      <w:lvlJc w:val="left"/>
      <w:pPr>
        <w:ind w:left="5608" w:hanging="360"/>
      </w:pPr>
    </w:lvl>
    <w:lvl w:ilvl="7" w:tplc="241A0019" w:tentative="1">
      <w:start w:val="1"/>
      <w:numFmt w:val="lowerLetter"/>
      <w:lvlText w:val="%8."/>
      <w:lvlJc w:val="left"/>
      <w:pPr>
        <w:ind w:left="6328" w:hanging="360"/>
      </w:pPr>
    </w:lvl>
    <w:lvl w:ilvl="8" w:tplc="2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0FE74812"/>
    <w:multiLevelType w:val="hybridMultilevel"/>
    <w:tmpl w:val="CC9AA5AC"/>
    <w:lvl w:ilvl="0" w:tplc="2A4ADB08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lowerLetter"/>
      <w:lvlText w:val="%2."/>
      <w:lvlJc w:val="left"/>
      <w:pPr>
        <w:ind w:left="2008" w:hanging="360"/>
      </w:pPr>
    </w:lvl>
    <w:lvl w:ilvl="2" w:tplc="241A001B" w:tentative="1">
      <w:start w:val="1"/>
      <w:numFmt w:val="lowerRoman"/>
      <w:lvlText w:val="%3."/>
      <w:lvlJc w:val="right"/>
      <w:pPr>
        <w:ind w:left="2728" w:hanging="180"/>
      </w:pPr>
    </w:lvl>
    <w:lvl w:ilvl="3" w:tplc="241A000F" w:tentative="1">
      <w:start w:val="1"/>
      <w:numFmt w:val="decimal"/>
      <w:lvlText w:val="%4."/>
      <w:lvlJc w:val="left"/>
      <w:pPr>
        <w:ind w:left="3448" w:hanging="360"/>
      </w:pPr>
    </w:lvl>
    <w:lvl w:ilvl="4" w:tplc="241A0019" w:tentative="1">
      <w:start w:val="1"/>
      <w:numFmt w:val="lowerLetter"/>
      <w:lvlText w:val="%5."/>
      <w:lvlJc w:val="left"/>
      <w:pPr>
        <w:ind w:left="4168" w:hanging="360"/>
      </w:pPr>
    </w:lvl>
    <w:lvl w:ilvl="5" w:tplc="241A001B" w:tentative="1">
      <w:start w:val="1"/>
      <w:numFmt w:val="lowerRoman"/>
      <w:lvlText w:val="%6."/>
      <w:lvlJc w:val="right"/>
      <w:pPr>
        <w:ind w:left="4888" w:hanging="180"/>
      </w:pPr>
    </w:lvl>
    <w:lvl w:ilvl="6" w:tplc="241A000F" w:tentative="1">
      <w:start w:val="1"/>
      <w:numFmt w:val="decimal"/>
      <w:lvlText w:val="%7."/>
      <w:lvlJc w:val="left"/>
      <w:pPr>
        <w:ind w:left="5608" w:hanging="360"/>
      </w:pPr>
    </w:lvl>
    <w:lvl w:ilvl="7" w:tplc="241A0019" w:tentative="1">
      <w:start w:val="1"/>
      <w:numFmt w:val="lowerLetter"/>
      <w:lvlText w:val="%8."/>
      <w:lvlJc w:val="left"/>
      <w:pPr>
        <w:ind w:left="6328" w:hanging="360"/>
      </w:pPr>
    </w:lvl>
    <w:lvl w:ilvl="8" w:tplc="2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124B6AF5"/>
    <w:multiLevelType w:val="multilevel"/>
    <w:tmpl w:val="3EC8F91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2F57B18"/>
    <w:multiLevelType w:val="multilevel"/>
    <w:tmpl w:val="77962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62253E5"/>
    <w:multiLevelType w:val="multilevel"/>
    <w:tmpl w:val="8A929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504E07"/>
    <w:multiLevelType w:val="hybridMultilevel"/>
    <w:tmpl w:val="CC9AA5AC"/>
    <w:lvl w:ilvl="0" w:tplc="2A4ADB08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lowerLetter"/>
      <w:lvlText w:val="%2."/>
      <w:lvlJc w:val="left"/>
      <w:pPr>
        <w:ind w:left="2008" w:hanging="360"/>
      </w:pPr>
    </w:lvl>
    <w:lvl w:ilvl="2" w:tplc="241A001B" w:tentative="1">
      <w:start w:val="1"/>
      <w:numFmt w:val="lowerRoman"/>
      <w:lvlText w:val="%3."/>
      <w:lvlJc w:val="right"/>
      <w:pPr>
        <w:ind w:left="2728" w:hanging="180"/>
      </w:pPr>
    </w:lvl>
    <w:lvl w:ilvl="3" w:tplc="241A000F" w:tentative="1">
      <w:start w:val="1"/>
      <w:numFmt w:val="decimal"/>
      <w:lvlText w:val="%4."/>
      <w:lvlJc w:val="left"/>
      <w:pPr>
        <w:ind w:left="3448" w:hanging="360"/>
      </w:pPr>
    </w:lvl>
    <w:lvl w:ilvl="4" w:tplc="241A0019" w:tentative="1">
      <w:start w:val="1"/>
      <w:numFmt w:val="lowerLetter"/>
      <w:lvlText w:val="%5."/>
      <w:lvlJc w:val="left"/>
      <w:pPr>
        <w:ind w:left="4168" w:hanging="360"/>
      </w:pPr>
    </w:lvl>
    <w:lvl w:ilvl="5" w:tplc="241A001B" w:tentative="1">
      <w:start w:val="1"/>
      <w:numFmt w:val="lowerRoman"/>
      <w:lvlText w:val="%6."/>
      <w:lvlJc w:val="right"/>
      <w:pPr>
        <w:ind w:left="4888" w:hanging="180"/>
      </w:pPr>
    </w:lvl>
    <w:lvl w:ilvl="6" w:tplc="241A000F" w:tentative="1">
      <w:start w:val="1"/>
      <w:numFmt w:val="decimal"/>
      <w:lvlText w:val="%7."/>
      <w:lvlJc w:val="left"/>
      <w:pPr>
        <w:ind w:left="5608" w:hanging="360"/>
      </w:pPr>
    </w:lvl>
    <w:lvl w:ilvl="7" w:tplc="241A0019" w:tentative="1">
      <w:start w:val="1"/>
      <w:numFmt w:val="lowerLetter"/>
      <w:lvlText w:val="%8."/>
      <w:lvlJc w:val="left"/>
      <w:pPr>
        <w:ind w:left="6328" w:hanging="360"/>
      </w:pPr>
    </w:lvl>
    <w:lvl w:ilvl="8" w:tplc="2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2C0F6427"/>
    <w:multiLevelType w:val="hybridMultilevel"/>
    <w:tmpl w:val="CC9AA5AC"/>
    <w:lvl w:ilvl="0" w:tplc="2A4ADB08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lowerLetter"/>
      <w:lvlText w:val="%2."/>
      <w:lvlJc w:val="left"/>
      <w:pPr>
        <w:ind w:left="2008" w:hanging="360"/>
      </w:pPr>
    </w:lvl>
    <w:lvl w:ilvl="2" w:tplc="241A001B" w:tentative="1">
      <w:start w:val="1"/>
      <w:numFmt w:val="lowerRoman"/>
      <w:lvlText w:val="%3."/>
      <w:lvlJc w:val="right"/>
      <w:pPr>
        <w:ind w:left="2728" w:hanging="180"/>
      </w:pPr>
    </w:lvl>
    <w:lvl w:ilvl="3" w:tplc="241A000F" w:tentative="1">
      <w:start w:val="1"/>
      <w:numFmt w:val="decimal"/>
      <w:lvlText w:val="%4."/>
      <w:lvlJc w:val="left"/>
      <w:pPr>
        <w:ind w:left="3448" w:hanging="360"/>
      </w:pPr>
    </w:lvl>
    <w:lvl w:ilvl="4" w:tplc="241A0019" w:tentative="1">
      <w:start w:val="1"/>
      <w:numFmt w:val="lowerLetter"/>
      <w:lvlText w:val="%5."/>
      <w:lvlJc w:val="left"/>
      <w:pPr>
        <w:ind w:left="4168" w:hanging="360"/>
      </w:pPr>
    </w:lvl>
    <w:lvl w:ilvl="5" w:tplc="241A001B" w:tentative="1">
      <w:start w:val="1"/>
      <w:numFmt w:val="lowerRoman"/>
      <w:lvlText w:val="%6."/>
      <w:lvlJc w:val="right"/>
      <w:pPr>
        <w:ind w:left="4888" w:hanging="180"/>
      </w:pPr>
    </w:lvl>
    <w:lvl w:ilvl="6" w:tplc="241A000F" w:tentative="1">
      <w:start w:val="1"/>
      <w:numFmt w:val="decimal"/>
      <w:lvlText w:val="%7."/>
      <w:lvlJc w:val="left"/>
      <w:pPr>
        <w:ind w:left="5608" w:hanging="360"/>
      </w:pPr>
    </w:lvl>
    <w:lvl w:ilvl="7" w:tplc="241A0019" w:tentative="1">
      <w:start w:val="1"/>
      <w:numFmt w:val="lowerLetter"/>
      <w:lvlText w:val="%8."/>
      <w:lvlJc w:val="left"/>
      <w:pPr>
        <w:ind w:left="6328" w:hanging="360"/>
      </w:pPr>
    </w:lvl>
    <w:lvl w:ilvl="8" w:tplc="2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34636C7E"/>
    <w:multiLevelType w:val="hybridMultilevel"/>
    <w:tmpl w:val="CB18092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00BA9"/>
    <w:multiLevelType w:val="multilevel"/>
    <w:tmpl w:val="77962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C327D7C"/>
    <w:multiLevelType w:val="multilevel"/>
    <w:tmpl w:val="8A929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CD18F9"/>
    <w:multiLevelType w:val="multilevel"/>
    <w:tmpl w:val="83C6B11E"/>
    <w:lvl w:ilvl="0">
      <w:start w:val="1"/>
      <w:numFmt w:val="decimal"/>
      <w:lvlText w:val="%1)"/>
      <w:lvlJc w:val="left"/>
      <w:pPr>
        <w:ind w:left="34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37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414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8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2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hanging="360"/>
      </w:pPr>
      <w:rPr>
        <w:rFonts w:hint="default"/>
      </w:rPr>
    </w:lvl>
  </w:abstractNum>
  <w:abstractNum w:abstractNumId="17" w15:restartNumberingAfterBreak="0">
    <w:nsid w:val="45E52011"/>
    <w:multiLevelType w:val="multilevel"/>
    <w:tmpl w:val="77962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037028C"/>
    <w:multiLevelType w:val="hybridMultilevel"/>
    <w:tmpl w:val="CC9AA5AC"/>
    <w:lvl w:ilvl="0" w:tplc="2A4ADB08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lowerLetter"/>
      <w:lvlText w:val="%2."/>
      <w:lvlJc w:val="left"/>
      <w:pPr>
        <w:ind w:left="2008" w:hanging="360"/>
      </w:pPr>
    </w:lvl>
    <w:lvl w:ilvl="2" w:tplc="241A001B" w:tentative="1">
      <w:start w:val="1"/>
      <w:numFmt w:val="lowerRoman"/>
      <w:lvlText w:val="%3."/>
      <w:lvlJc w:val="right"/>
      <w:pPr>
        <w:ind w:left="2728" w:hanging="180"/>
      </w:pPr>
    </w:lvl>
    <w:lvl w:ilvl="3" w:tplc="241A000F" w:tentative="1">
      <w:start w:val="1"/>
      <w:numFmt w:val="decimal"/>
      <w:lvlText w:val="%4."/>
      <w:lvlJc w:val="left"/>
      <w:pPr>
        <w:ind w:left="3448" w:hanging="360"/>
      </w:pPr>
    </w:lvl>
    <w:lvl w:ilvl="4" w:tplc="241A0019" w:tentative="1">
      <w:start w:val="1"/>
      <w:numFmt w:val="lowerLetter"/>
      <w:lvlText w:val="%5."/>
      <w:lvlJc w:val="left"/>
      <w:pPr>
        <w:ind w:left="4168" w:hanging="360"/>
      </w:pPr>
    </w:lvl>
    <w:lvl w:ilvl="5" w:tplc="241A001B" w:tentative="1">
      <w:start w:val="1"/>
      <w:numFmt w:val="lowerRoman"/>
      <w:lvlText w:val="%6."/>
      <w:lvlJc w:val="right"/>
      <w:pPr>
        <w:ind w:left="4888" w:hanging="180"/>
      </w:pPr>
    </w:lvl>
    <w:lvl w:ilvl="6" w:tplc="241A000F" w:tentative="1">
      <w:start w:val="1"/>
      <w:numFmt w:val="decimal"/>
      <w:lvlText w:val="%7."/>
      <w:lvlJc w:val="left"/>
      <w:pPr>
        <w:ind w:left="5608" w:hanging="360"/>
      </w:pPr>
    </w:lvl>
    <w:lvl w:ilvl="7" w:tplc="241A0019" w:tentative="1">
      <w:start w:val="1"/>
      <w:numFmt w:val="lowerLetter"/>
      <w:lvlText w:val="%8."/>
      <w:lvlJc w:val="left"/>
      <w:pPr>
        <w:ind w:left="6328" w:hanging="360"/>
      </w:pPr>
    </w:lvl>
    <w:lvl w:ilvl="8" w:tplc="2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5AC90B4E"/>
    <w:multiLevelType w:val="multilevel"/>
    <w:tmpl w:val="C598E08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E7C18AC"/>
    <w:multiLevelType w:val="multilevel"/>
    <w:tmpl w:val="77962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E9E188B"/>
    <w:multiLevelType w:val="multilevel"/>
    <w:tmpl w:val="F4726604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2DE3660"/>
    <w:multiLevelType w:val="hybridMultilevel"/>
    <w:tmpl w:val="CC9AA5AC"/>
    <w:lvl w:ilvl="0" w:tplc="2A4ADB08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lowerLetter"/>
      <w:lvlText w:val="%2."/>
      <w:lvlJc w:val="left"/>
      <w:pPr>
        <w:ind w:left="2008" w:hanging="360"/>
      </w:pPr>
    </w:lvl>
    <w:lvl w:ilvl="2" w:tplc="241A001B" w:tentative="1">
      <w:start w:val="1"/>
      <w:numFmt w:val="lowerRoman"/>
      <w:lvlText w:val="%3."/>
      <w:lvlJc w:val="right"/>
      <w:pPr>
        <w:ind w:left="2728" w:hanging="180"/>
      </w:pPr>
    </w:lvl>
    <w:lvl w:ilvl="3" w:tplc="241A000F" w:tentative="1">
      <w:start w:val="1"/>
      <w:numFmt w:val="decimal"/>
      <w:lvlText w:val="%4."/>
      <w:lvlJc w:val="left"/>
      <w:pPr>
        <w:ind w:left="3448" w:hanging="360"/>
      </w:pPr>
    </w:lvl>
    <w:lvl w:ilvl="4" w:tplc="241A0019" w:tentative="1">
      <w:start w:val="1"/>
      <w:numFmt w:val="lowerLetter"/>
      <w:lvlText w:val="%5."/>
      <w:lvlJc w:val="left"/>
      <w:pPr>
        <w:ind w:left="4168" w:hanging="360"/>
      </w:pPr>
    </w:lvl>
    <w:lvl w:ilvl="5" w:tplc="241A001B" w:tentative="1">
      <w:start w:val="1"/>
      <w:numFmt w:val="lowerRoman"/>
      <w:lvlText w:val="%6."/>
      <w:lvlJc w:val="right"/>
      <w:pPr>
        <w:ind w:left="4888" w:hanging="180"/>
      </w:pPr>
    </w:lvl>
    <w:lvl w:ilvl="6" w:tplc="241A000F" w:tentative="1">
      <w:start w:val="1"/>
      <w:numFmt w:val="decimal"/>
      <w:lvlText w:val="%7."/>
      <w:lvlJc w:val="left"/>
      <w:pPr>
        <w:ind w:left="5608" w:hanging="360"/>
      </w:pPr>
    </w:lvl>
    <w:lvl w:ilvl="7" w:tplc="241A0019" w:tentative="1">
      <w:start w:val="1"/>
      <w:numFmt w:val="lowerLetter"/>
      <w:lvlText w:val="%8."/>
      <w:lvlJc w:val="left"/>
      <w:pPr>
        <w:ind w:left="6328" w:hanging="360"/>
      </w:pPr>
    </w:lvl>
    <w:lvl w:ilvl="8" w:tplc="2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634049D2"/>
    <w:multiLevelType w:val="multilevel"/>
    <w:tmpl w:val="77962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54D01FA"/>
    <w:multiLevelType w:val="hybridMultilevel"/>
    <w:tmpl w:val="CB18092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F185C"/>
    <w:multiLevelType w:val="hybridMultilevel"/>
    <w:tmpl w:val="CC9AA5AC"/>
    <w:lvl w:ilvl="0" w:tplc="2A4ADB08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lowerLetter"/>
      <w:lvlText w:val="%2."/>
      <w:lvlJc w:val="left"/>
      <w:pPr>
        <w:ind w:left="2008" w:hanging="360"/>
      </w:pPr>
    </w:lvl>
    <w:lvl w:ilvl="2" w:tplc="241A001B" w:tentative="1">
      <w:start w:val="1"/>
      <w:numFmt w:val="lowerRoman"/>
      <w:lvlText w:val="%3."/>
      <w:lvlJc w:val="right"/>
      <w:pPr>
        <w:ind w:left="2728" w:hanging="180"/>
      </w:pPr>
    </w:lvl>
    <w:lvl w:ilvl="3" w:tplc="241A000F" w:tentative="1">
      <w:start w:val="1"/>
      <w:numFmt w:val="decimal"/>
      <w:lvlText w:val="%4."/>
      <w:lvlJc w:val="left"/>
      <w:pPr>
        <w:ind w:left="3448" w:hanging="360"/>
      </w:pPr>
    </w:lvl>
    <w:lvl w:ilvl="4" w:tplc="241A0019" w:tentative="1">
      <w:start w:val="1"/>
      <w:numFmt w:val="lowerLetter"/>
      <w:lvlText w:val="%5."/>
      <w:lvlJc w:val="left"/>
      <w:pPr>
        <w:ind w:left="4168" w:hanging="360"/>
      </w:pPr>
    </w:lvl>
    <w:lvl w:ilvl="5" w:tplc="241A001B" w:tentative="1">
      <w:start w:val="1"/>
      <w:numFmt w:val="lowerRoman"/>
      <w:lvlText w:val="%6."/>
      <w:lvlJc w:val="right"/>
      <w:pPr>
        <w:ind w:left="4888" w:hanging="180"/>
      </w:pPr>
    </w:lvl>
    <w:lvl w:ilvl="6" w:tplc="241A000F" w:tentative="1">
      <w:start w:val="1"/>
      <w:numFmt w:val="decimal"/>
      <w:lvlText w:val="%7."/>
      <w:lvlJc w:val="left"/>
      <w:pPr>
        <w:ind w:left="5608" w:hanging="360"/>
      </w:pPr>
    </w:lvl>
    <w:lvl w:ilvl="7" w:tplc="241A0019" w:tentative="1">
      <w:start w:val="1"/>
      <w:numFmt w:val="lowerLetter"/>
      <w:lvlText w:val="%8."/>
      <w:lvlJc w:val="left"/>
      <w:pPr>
        <w:ind w:left="6328" w:hanging="360"/>
      </w:pPr>
    </w:lvl>
    <w:lvl w:ilvl="8" w:tplc="2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 w15:restartNumberingAfterBreak="0">
    <w:nsid w:val="76DE7296"/>
    <w:multiLevelType w:val="hybridMultilevel"/>
    <w:tmpl w:val="CC9AA5AC"/>
    <w:lvl w:ilvl="0" w:tplc="2A4ADB08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lowerLetter"/>
      <w:lvlText w:val="%2."/>
      <w:lvlJc w:val="left"/>
      <w:pPr>
        <w:ind w:left="2008" w:hanging="360"/>
      </w:pPr>
    </w:lvl>
    <w:lvl w:ilvl="2" w:tplc="241A001B" w:tentative="1">
      <w:start w:val="1"/>
      <w:numFmt w:val="lowerRoman"/>
      <w:lvlText w:val="%3."/>
      <w:lvlJc w:val="right"/>
      <w:pPr>
        <w:ind w:left="2728" w:hanging="180"/>
      </w:pPr>
    </w:lvl>
    <w:lvl w:ilvl="3" w:tplc="241A000F" w:tentative="1">
      <w:start w:val="1"/>
      <w:numFmt w:val="decimal"/>
      <w:lvlText w:val="%4."/>
      <w:lvlJc w:val="left"/>
      <w:pPr>
        <w:ind w:left="3448" w:hanging="360"/>
      </w:pPr>
    </w:lvl>
    <w:lvl w:ilvl="4" w:tplc="241A0019" w:tentative="1">
      <w:start w:val="1"/>
      <w:numFmt w:val="lowerLetter"/>
      <w:lvlText w:val="%5."/>
      <w:lvlJc w:val="left"/>
      <w:pPr>
        <w:ind w:left="4168" w:hanging="360"/>
      </w:pPr>
    </w:lvl>
    <w:lvl w:ilvl="5" w:tplc="241A001B" w:tentative="1">
      <w:start w:val="1"/>
      <w:numFmt w:val="lowerRoman"/>
      <w:lvlText w:val="%6."/>
      <w:lvlJc w:val="right"/>
      <w:pPr>
        <w:ind w:left="4888" w:hanging="180"/>
      </w:pPr>
    </w:lvl>
    <w:lvl w:ilvl="6" w:tplc="241A000F" w:tentative="1">
      <w:start w:val="1"/>
      <w:numFmt w:val="decimal"/>
      <w:lvlText w:val="%7."/>
      <w:lvlJc w:val="left"/>
      <w:pPr>
        <w:ind w:left="5608" w:hanging="360"/>
      </w:pPr>
    </w:lvl>
    <w:lvl w:ilvl="7" w:tplc="241A0019" w:tentative="1">
      <w:start w:val="1"/>
      <w:numFmt w:val="lowerLetter"/>
      <w:lvlText w:val="%8."/>
      <w:lvlJc w:val="left"/>
      <w:pPr>
        <w:ind w:left="6328" w:hanging="360"/>
      </w:pPr>
    </w:lvl>
    <w:lvl w:ilvl="8" w:tplc="2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 w15:restartNumberingAfterBreak="0">
    <w:nsid w:val="7BBE0A20"/>
    <w:multiLevelType w:val="multilevel"/>
    <w:tmpl w:val="77962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D3F2324"/>
    <w:multiLevelType w:val="hybridMultilevel"/>
    <w:tmpl w:val="CC9AA5AC"/>
    <w:lvl w:ilvl="0" w:tplc="2A4ADB08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lowerLetter"/>
      <w:lvlText w:val="%2."/>
      <w:lvlJc w:val="left"/>
      <w:pPr>
        <w:ind w:left="2008" w:hanging="360"/>
      </w:pPr>
    </w:lvl>
    <w:lvl w:ilvl="2" w:tplc="241A001B" w:tentative="1">
      <w:start w:val="1"/>
      <w:numFmt w:val="lowerRoman"/>
      <w:lvlText w:val="%3."/>
      <w:lvlJc w:val="right"/>
      <w:pPr>
        <w:ind w:left="2728" w:hanging="180"/>
      </w:pPr>
    </w:lvl>
    <w:lvl w:ilvl="3" w:tplc="241A000F" w:tentative="1">
      <w:start w:val="1"/>
      <w:numFmt w:val="decimal"/>
      <w:lvlText w:val="%4."/>
      <w:lvlJc w:val="left"/>
      <w:pPr>
        <w:ind w:left="3448" w:hanging="360"/>
      </w:pPr>
    </w:lvl>
    <w:lvl w:ilvl="4" w:tplc="241A0019" w:tentative="1">
      <w:start w:val="1"/>
      <w:numFmt w:val="lowerLetter"/>
      <w:lvlText w:val="%5."/>
      <w:lvlJc w:val="left"/>
      <w:pPr>
        <w:ind w:left="4168" w:hanging="360"/>
      </w:pPr>
    </w:lvl>
    <w:lvl w:ilvl="5" w:tplc="241A001B" w:tentative="1">
      <w:start w:val="1"/>
      <w:numFmt w:val="lowerRoman"/>
      <w:lvlText w:val="%6."/>
      <w:lvlJc w:val="right"/>
      <w:pPr>
        <w:ind w:left="4888" w:hanging="180"/>
      </w:pPr>
    </w:lvl>
    <w:lvl w:ilvl="6" w:tplc="241A000F" w:tentative="1">
      <w:start w:val="1"/>
      <w:numFmt w:val="decimal"/>
      <w:lvlText w:val="%7."/>
      <w:lvlJc w:val="left"/>
      <w:pPr>
        <w:ind w:left="5608" w:hanging="360"/>
      </w:pPr>
    </w:lvl>
    <w:lvl w:ilvl="7" w:tplc="241A0019" w:tentative="1">
      <w:start w:val="1"/>
      <w:numFmt w:val="lowerLetter"/>
      <w:lvlText w:val="%8."/>
      <w:lvlJc w:val="left"/>
      <w:pPr>
        <w:ind w:left="6328" w:hanging="360"/>
      </w:pPr>
    </w:lvl>
    <w:lvl w:ilvl="8" w:tplc="2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 w15:restartNumberingAfterBreak="0">
    <w:nsid w:val="7D8B7F79"/>
    <w:multiLevelType w:val="multilevel"/>
    <w:tmpl w:val="77962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24"/>
  </w:num>
  <w:num w:numId="3">
    <w:abstractNumId w:val="15"/>
  </w:num>
  <w:num w:numId="4">
    <w:abstractNumId w:val="26"/>
  </w:num>
  <w:num w:numId="5">
    <w:abstractNumId w:val="27"/>
  </w:num>
  <w:num w:numId="6">
    <w:abstractNumId w:val="23"/>
  </w:num>
  <w:num w:numId="7">
    <w:abstractNumId w:val="2"/>
  </w:num>
  <w:num w:numId="8">
    <w:abstractNumId w:val="16"/>
  </w:num>
  <w:num w:numId="9">
    <w:abstractNumId w:val="0"/>
  </w:num>
  <w:num w:numId="10">
    <w:abstractNumId w:val="21"/>
  </w:num>
  <w:num w:numId="11">
    <w:abstractNumId w:val="10"/>
  </w:num>
  <w:num w:numId="12">
    <w:abstractNumId w:val="5"/>
  </w:num>
  <w:num w:numId="13">
    <w:abstractNumId w:val="20"/>
  </w:num>
  <w:num w:numId="14">
    <w:abstractNumId w:val="14"/>
  </w:num>
  <w:num w:numId="15">
    <w:abstractNumId w:val="4"/>
  </w:num>
  <w:num w:numId="16">
    <w:abstractNumId w:val="29"/>
  </w:num>
  <w:num w:numId="17">
    <w:abstractNumId w:val="17"/>
  </w:num>
  <w:num w:numId="18">
    <w:abstractNumId w:val="9"/>
  </w:num>
  <w:num w:numId="19">
    <w:abstractNumId w:val="19"/>
  </w:num>
  <w:num w:numId="20">
    <w:abstractNumId w:val="13"/>
  </w:num>
  <w:num w:numId="21">
    <w:abstractNumId w:val="1"/>
  </w:num>
  <w:num w:numId="22">
    <w:abstractNumId w:val="12"/>
  </w:num>
  <w:num w:numId="23">
    <w:abstractNumId w:val="11"/>
  </w:num>
  <w:num w:numId="24">
    <w:abstractNumId w:val="28"/>
  </w:num>
  <w:num w:numId="25">
    <w:abstractNumId w:val="3"/>
  </w:num>
  <w:num w:numId="26">
    <w:abstractNumId w:val="25"/>
  </w:num>
  <w:num w:numId="27">
    <w:abstractNumId w:val="6"/>
  </w:num>
  <w:num w:numId="28">
    <w:abstractNumId w:val="18"/>
  </w:num>
  <w:num w:numId="29">
    <w:abstractNumId w:val="7"/>
  </w:num>
  <w:num w:numId="30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93"/>
    <w:rsid w:val="0000005A"/>
    <w:rsid w:val="0000166E"/>
    <w:rsid w:val="000016E4"/>
    <w:rsid w:val="00011F44"/>
    <w:rsid w:val="000140E8"/>
    <w:rsid w:val="00014DEB"/>
    <w:rsid w:val="00030845"/>
    <w:rsid w:val="00034C15"/>
    <w:rsid w:val="00036D7E"/>
    <w:rsid w:val="00036ECC"/>
    <w:rsid w:val="00044477"/>
    <w:rsid w:val="00056F62"/>
    <w:rsid w:val="00062649"/>
    <w:rsid w:val="00063B18"/>
    <w:rsid w:val="00075AE1"/>
    <w:rsid w:val="00082B75"/>
    <w:rsid w:val="00083580"/>
    <w:rsid w:val="000840C3"/>
    <w:rsid w:val="00084AEF"/>
    <w:rsid w:val="000917C4"/>
    <w:rsid w:val="0009400B"/>
    <w:rsid w:val="000B115D"/>
    <w:rsid w:val="000B1898"/>
    <w:rsid w:val="000C1E47"/>
    <w:rsid w:val="000C45C2"/>
    <w:rsid w:val="000C5954"/>
    <w:rsid w:val="000C5AB5"/>
    <w:rsid w:val="000D2DA3"/>
    <w:rsid w:val="000E6B0C"/>
    <w:rsid w:val="000F7011"/>
    <w:rsid w:val="001140D6"/>
    <w:rsid w:val="00123B49"/>
    <w:rsid w:val="00134C4B"/>
    <w:rsid w:val="001528B6"/>
    <w:rsid w:val="0015363C"/>
    <w:rsid w:val="001607D7"/>
    <w:rsid w:val="00183810"/>
    <w:rsid w:val="00184D71"/>
    <w:rsid w:val="0018568B"/>
    <w:rsid w:val="00192381"/>
    <w:rsid w:val="00196F00"/>
    <w:rsid w:val="001A5F41"/>
    <w:rsid w:val="001A7AAF"/>
    <w:rsid w:val="001B47AE"/>
    <w:rsid w:val="001B5786"/>
    <w:rsid w:val="001C0FD5"/>
    <w:rsid w:val="001C7579"/>
    <w:rsid w:val="001E3CB0"/>
    <w:rsid w:val="001E7886"/>
    <w:rsid w:val="001F1626"/>
    <w:rsid w:val="001F1D0B"/>
    <w:rsid w:val="001F557B"/>
    <w:rsid w:val="00200FBE"/>
    <w:rsid w:val="0021318E"/>
    <w:rsid w:val="00214736"/>
    <w:rsid w:val="00214D7A"/>
    <w:rsid w:val="00215D97"/>
    <w:rsid w:val="0021732C"/>
    <w:rsid w:val="00223C32"/>
    <w:rsid w:val="0022476C"/>
    <w:rsid w:val="002252FF"/>
    <w:rsid w:val="00225F4B"/>
    <w:rsid w:val="00236345"/>
    <w:rsid w:val="00255E04"/>
    <w:rsid w:val="00271D99"/>
    <w:rsid w:val="0028143D"/>
    <w:rsid w:val="002815B6"/>
    <w:rsid w:val="00281616"/>
    <w:rsid w:val="00286ADC"/>
    <w:rsid w:val="00292489"/>
    <w:rsid w:val="002A4DC5"/>
    <w:rsid w:val="002B7568"/>
    <w:rsid w:val="002D01D2"/>
    <w:rsid w:val="002D07FF"/>
    <w:rsid w:val="002D5140"/>
    <w:rsid w:val="002E0107"/>
    <w:rsid w:val="002E2F6B"/>
    <w:rsid w:val="002F0F8F"/>
    <w:rsid w:val="002F1336"/>
    <w:rsid w:val="00302E8C"/>
    <w:rsid w:val="00307B72"/>
    <w:rsid w:val="0031312F"/>
    <w:rsid w:val="00316814"/>
    <w:rsid w:val="00320BD6"/>
    <w:rsid w:val="0032168C"/>
    <w:rsid w:val="00322CE6"/>
    <w:rsid w:val="00331534"/>
    <w:rsid w:val="0033391E"/>
    <w:rsid w:val="00334A2E"/>
    <w:rsid w:val="00340E10"/>
    <w:rsid w:val="003444FB"/>
    <w:rsid w:val="0035683F"/>
    <w:rsid w:val="003616EF"/>
    <w:rsid w:val="003651B3"/>
    <w:rsid w:val="00366954"/>
    <w:rsid w:val="0037425C"/>
    <w:rsid w:val="00376E2D"/>
    <w:rsid w:val="00384F9F"/>
    <w:rsid w:val="00385E69"/>
    <w:rsid w:val="00387D86"/>
    <w:rsid w:val="003A68F5"/>
    <w:rsid w:val="003B4CDA"/>
    <w:rsid w:val="003B53FC"/>
    <w:rsid w:val="003C23E8"/>
    <w:rsid w:val="003C5746"/>
    <w:rsid w:val="003E1F46"/>
    <w:rsid w:val="003E5513"/>
    <w:rsid w:val="003E685E"/>
    <w:rsid w:val="003E6CAC"/>
    <w:rsid w:val="003F1474"/>
    <w:rsid w:val="003F2A3B"/>
    <w:rsid w:val="003F2D24"/>
    <w:rsid w:val="003F5888"/>
    <w:rsid w:val="0041429F"/>
    <w:rsid w:val="004205A6"/>
    <w:rsid w:val="004235BD"/>
    <w:rsid w:val="00425CAF"/>
    <w:rsid w:val="00433DD2"/>
    <w:rsid w:val="004348F5"/>
    <w:rsid w:val="00441ED0"/>
    <w:rsid w:val="00452465"/>
    <w:rsid w:val="00455201"/>
    <w:rsid w:val="00456A6F"/>
    <w:rsid w:val="004609C8"/>
    <w:rsid w:val="00462A88"/>
    <w:rsid w:val="00490D68"/>
    <w:rsid w:val="0049111F"/>
    <w:rsid w:val="004B091E"/>
    <w:rsid w:val="004B4EFB"/>
    <w:rsid w:val="004B5804"/>
    <w:rsid w:val="004B6F4E"/>
    <w:rsid w:val="004C0360"/>
    <w:rsid w:val="004C5CEA"/>
    <w:rsid w:val="004C67B9"/>
    <w:rsid w:val="004D41E9"/>
    <w:rsid w:val="004E076A"/>
    <w:rsid w:val="004F1CD1"/>
    <w:rsid w:val="004F2657"/>
    <w:rsid w:val="004F5DA6"/>
    <w:rsid w:val="004F61CD"/>
    <w:rsid w:val="004F636A"/>
    <w:rsid w:val="004F785E"/>
    <w:rsid w:val="0050028D"/>
    <w:rsid w:val="005049ED"/>
    <w:rsid w:val="0051359A"/>
    <w:rsid w:val="00530A85"/>
    <w:rsid w:val="00535595"/>
    <w:rsid w:val="005439D8"/>
    <w:rsid w:val="00552E6E"/>
    <w:rsid w:val="00553A1D"/>
    <w:rsid w:val="0055483E"/>
    <w:rsid w:val="00554A92"/>
    <w:rsid w:val="0056039E"/>
    <w:rsid w:val="00561B94"/>
    <w:rsid w:val="00565118"/>
    <w:rsid w:val="00565124"/>
    <w:rsid w:val="00574D97"/>
    <w:rsid w:val="00580785"/>
    <w:rsid w:val="00580A15"/>
    <w:rsid w:val="00582161"/>
    <w:rsid w:val="00595F0E"/>
    <w:rsid w:val="0059751D"/>
    <w:rsid w:val="005A0356"/>
    <w:rsid w:val="005A3E01"/>
    <w:rsid w:val="005B0E64"/>
    <w:rsid w:val="005B5A6A"/>
    <w:rsid w:val="005C6651"/>
    <w:rsid w:val="005D1BC8"/>
    <w:rsid w:val="005F37BA"/>
    <w:rsid w:val="005F4383"/>
    <w:rsid w:val="006032C4"/>
    <w:rsid w:val="00611291"/>
    <w:rsid w:val="00630887"/>
    <w:rsid w:val="006312B1"/>
    <w:rsid w:val="00652127"/>
    <w:rsid w:val="00655974"/>
    <w:rsid w:val="00657578"/>
    <w:rsid w:val="00665A42"/>
    <w:rsid w:val="00670BB0"/>
    <w:rsid w:val="00676953"/>
    <w:rsid w:val="00676AD5"/>
    <w:rsid w:val="00676E3C"/>
    <w:rsid w:val="00682772"/>
    <w:rsid w:val="00686AAC"/>
    <w:rsid w:val="006900FF"/>
    <w:rsid w:val="00690655"/>
    <w:rsid w:val="00690C58"/>
    <w:rsid w:val="006923C8"/>
    <w:rsid w:val="006A3E3F"/>
    <w:rsid w:val="006A6462"/>
    <w:rsid w:val="006B4A3D"/>
    <w:rsid w:val="006C117F"/>
    <w:rsid w:val="006C4834"/>
    <w:rsid w:val="006F3707"/>
    <w:rsid w:val="006F449C"/>
    <w:rsid w:val="006F6E35"/>
    <w:rsid w:val="006F7846"/>
    <w:rsid w:val="006F7D6C"/>
    <w:rsid w:val="0070364B"/>
    <w:rsid w:val="0070560B"/>
    <w:rsid w:val="0070785A"/>
    <w:rsid w:val="007238AB"/>
    <w:rsid w:val="00725AE6"/>
    <w:rsid w:val="00731628"/>
    <w:rsid w:val="00733853"/>
    <w:rsid w:val="00752CCF"/>
    <w:rsid w:val="0075553D"/>
    <w:rsid w:val="007602A0"/>
    <w:rsid w:val="00761C47"/>
    <w:rsid w:val="007629A9"/>
    <w:rsid w:val="0078339A"/>
    <w:rsid w:val="00785DC5"/>
    <w:rsid w:val="00790378"/>
    <w:rsid w:val="00792797"/>
    <w:rsid w:val="007955F6"/>
    <w:rsid w:val="007A285A"/>
    <w:rsid w:val="007B52BD"/>
    <w:rsid w:val="007C47C6"/>
    <w:rsid w:val="007C4D5C"/>
    <w:rsid w:val="007E0ECA"/>
    <w:rsid w:val="007E302D"/>
    <w:rsid w:val="007E39A4"/>
    <w:rsid w:val="007E516F"/>
    <w:rsid w:val="007F1228"/>
    <w:rsid w:val="007F3AC3"/>
    <w:rsid w:val="007F7756"/>
    <w:rsid w:val="007F7DB5"/>
    <w:rsid w:val="008071CA"/>
    <w:rsid w:val="00807245"/>
    <w:rsid w:val="00825FF1"/>
    <w:rsid w:val="00826DF0"/>
    <w:rsid w:val="00832DFA"/>
    <w:rsid w:val="00836986"/>
    <w:rsid w:val="00840A25"/>
    <w:rsid w:val="00842FCB"/>
    <w:rsid w:val="00843527"/>
    <w:rsid w:val="00853BBA"/>
    <w:rsid w:val="00860E7C"/>
    <w:rsid w:val="00863B9C"/>
    <w:rsid w:val="0086407E"/>
    <w:rsid w:val="00864130"/>
    <w:rsid w:val="00870832"/>
    <w:rsid w:val="008725CC"/>
    <w:rsid w:val="0087271E"/>
    <w:rsid w:val="00880C93"/>
    <w:rsid w:val="00882001"/>
    <w:rsid w:val="00887441"/>
    <w:rsid w:val="008A06D2"/>
    <w:rsid w:val="008A44DD"/>
    <w:rsid w:val="008B08C1"/>
    <w:rsid w:val="008B3C19"/>
    <w:rsid w:val="008C0D56"/>
    <w:rsid w:val="008C389F"/>
    <w:rsid w:val="008D1D7C"/>
    <w:rsid w:val="008E43F9"/>
    <w:rsid w:val="008F02E9"/>
    <w:rsid w:val="008F1060"/>
    <w:rsid w:val="008F13BE"/>
    <w:rsid w:val="008F1DDC"/>
    <w:rsid w:val="008F4F64"/>
    <w:rsid w:val="0090161A"/>
    <w:rsid w:val="00907CFC"/>
    <w:rsid w:val="009146E4"/>
    <w:rsid w:val="009254F8"/>
    <w:rsid w:val="00926119"/>
    <w:rsid w:val="00945DD2"/>
    <w:rsid w:val="00953482"/>
    <w:rsid w:val="00960897"/>
    <w:rsid w:val="00962479"/>
    <w:rsid w:val="009641A4"/>
    <w:rsid w:val="00971574"/>
    <w:rsid w:val="00981DC7"/>
    <w:rsid w:val="009829F6"/>
    <w:rsid w:val="009A503E"/>
    <w:rsid w:val="009A7259"/>
    <w:rsid w:val="009A7D3F"/>
    <w:rsid w:val="009B1E56"/>
    <w:rsid w:val="009B608C"/>
    <w:rsid w:val="009C5081"/>
    <w:rsid w:val="009D1C04"/>
    <w:rsid w:val="009E15F1"/>
    <w:rsid w:val="009F7401"/>
    <w:rsid w:val="00A035B9"/>
    <w:rsid w:val="00A07745"/>
    <w:rsid w:val="00A07B8D"/>
    <w:rsid w:val="00A16AAA"/>
    <w:rsid w:val="00A226E7"/>
    <w:rsid w:val="00A236D8"/>
    <w:rsid w:val="00A41A0C"/>
    <w:rsid w:val="00A46F59"/>
    <w:rsid w:val="00A52E92"/>
    <w:rsid w:val="00A54B0C"/>
    <w:rsid w:val="00A56793"/>
    <w:rsid w:val="00A56DD1"/>
    <w:rsid w:val="00A61980"/>
    <w:rsid w:val="00A63399"/>
    <w:rsid w:val="00A655DA"/>
    <w:rsid w:val="00A65C9F"/>
    <w:rsid w:val="00A90E11"/>
    <w:rsid w:val="00A92AE8"/>
    <w:rsid w:val="00AA4499"/>
    <w:rsid w:val="00AA7F46"/>
    <w:rsid w:val="00AC6205"/>
    <w:rsid w:val="00AC7807"/>
    <w:rsid w:val="00AD1B69"/>
    <w:rsid w:val="00AD27C2"/>
    <w:rsid w:val="00AE650E"/>
    <w:rsid w:val="00AE7C93"/>
    <w:rsid w:val="00AF52EE"/>
    <w:rsid w:val="00AF6B0D"/>
    <w:rsid w:val="00AF7D45"/>
    <w:rsid w:val="00B1318B"/>
    <w:rsid w:val="00B22643"/>
    <w:rsid w:val="00B2468C"/>
    <w:rsid w:val="00B271F7"/>
    <w:rsid w:val="00B30C57"/>
    <w:rsid w:val="00B31D81"/>
    <w:rsid w:val="00B34A4A"/>
    <w:rsid w:val="00B442C9"/>
    <w:rsid w:val="00B61E65"/>
    <w:rsid w:val="00B73E2D"/>
    <w:rsid w:val="00B748CC"/>
    <w:rsid w:val="00B75954"/>
    <w:rsid w:val="00B81C84"/>
    <w:rsid w:val="00B840B2"/>
    <w:rsid w:val="00B85A4C"/>
    <w:rsid w:val="00B907F6"/>
    <w:rsid w:val="00B90F5C"/>
    <w:rsid w:val="00B97EAB"/>
    <w:rsid w:val="00BA559B"/>
    <w:rsid w:val="00BA5D38"/>
    <w:rsid w:val="00BA738C"/>
    <w:rsid w:val="00BB6269"/>
    <w:rsid w:val="00BB67D4"/>
    <w:rsid w:val="00BC2352"/>
    <w:rsid w:val="00BC73D2"/>
    <w:rsid w:val="00BD77A5"/>
    <w:rsid w:val="00BE44BA"/>
    <w:rsid w:val="00BE4CC1"/>
    <w:rsid w:val="00C02291"/>
    <w:rsid w:val="00C02E8D"/>
    <w:rsid w:val="00C10E39"/>
    <w:rsid w:val="00C15251"/>
    <w:rsid w:val="00C1759D"/>
    <w:rsid w:val="00C346A3"/>
    <w:rsid w:val="00C36821"/>
    <w:rsid w:val="00C415B3"/>
    <w:rsid w:val="00C47CED"/>
    <w:rsid w:val="00C50570"/>
    <w:rsid w:val="00C54E4C"/>
    <w:rsid w:val="00C563DF"/>
    <w:rsid w:val="00C670AA"/>
    <w:rsid w:val="00C7277A"/>
    <w:rsid w:val="00C84C7B"/>
    <w:rsid w:val="00C94349"/>
    <w:rsid w:val="00C94A92"/>
    <w:rsid w:val="00C9680E"/>
    <w:rsid w:val="00CA0E6A"/>
    <w:rsid w:val="00CA1001"/>
    <w:rsid w:val="00CA10D0"/>
    <w:rsid w:val="00CA40C6"/>
    <w:rsid w:val="00CC48DF"/>
    <w:rsid w:val="00CC5108"/>
    <w:rsid w:val="00CC5BCC"/>
    <w:rsid w:val="00CD11BF"/>
    <w:rsid w:val="00CD141B"/>
    <w:rsid w:val="00CE3819"/>
    <w:rsid w:val="00CE486E"/>
    <w:rsid w:val="00CF2098"/>
    <w:rsid w:val="00CF6355"/>
    <w:rsid w:val="00D02937"/>
    <w:rsid w:val="00D04604"/>
    <w:rsid w:val="00D06C6E"/>
    <w:rsid w:val="00D102EB"/>
    <w:rsid w:val="00D113DD"/>
    <w:rsid w:val="00D17332"/>
    <w:rsid w:val="00D20AF6"/>
    <w:rsid w:val="00D224DB"/>
    <w:rsid w:val="00D27DB2"/>
    <w:rsid w:val="00D30EA0"/>
    <w:rsid w:val="00D32050"/>
    <w:rsid w:val="00D40BD8"/>
    <w:rsid w:val="00D6103A"/>
    <w:rsid w:val="00D658D8"/>
    <w:rsid w:val="00D70F52"/>
    <w:rsid w:val="00D722F6"/>
    <w:rsid w:val="00D821AE"/>
    <w:rsid w:val="00D87C59"/>
    <w:rsid w:val="00DA142B"/>
    <w:rsid w:val="00DB4BAE"/>
    <w:rsid w:val="00DC3151"/>
    <w:rsid w:val="00DC4D1D"/>
    <w:rsid w:val="00DD0807"/>
    <w:rsid w:val="00DD4751"/>
    <w:rsid w:val="00DE21B0"/>
    <w:rsid w:val="00DF11A5"/>
    <w:rsid w:val="00DF7AC2"/>
    <w:rsid w:val="00E07757"/>
    <w:rsid w:val="00E11323"/>
    <w:rsid w:val="00E33DC0"/>
    <w:rsid w:val="00E356FC"/>
    <w:rsid w:val="00E36AF0"/>
    <w:rsid w:val="00E51B9D"/>
    <w:rsid w:val="00E52F64"/>
    <w:rsid w:val="00E559B3"/>
    <w:rsid w:val="00E628A9"/>
    <w:rsid w:val="00E7058F"/>
    <w:rsid w:val="00E7151D"/>
    <w:rsid w:val="00E71968"/>
    <w:rsid w:val="00E71A16"/>
    <w:rsid w:val="00E86E1B"/>
    <w:rsid w:val="00E901A9"/>
    <w:rsid w:val="00E9293F"/>
    <w:rsid w:val="00EA2D7B"/>
    <w:rsid w:val="00EA4F90"/>
    <w:rsid w:val="00EA5314"/>
    <w:rsid w:val="00EA59CD"/>
    <w:rsid w:val="00EA5DE1"/>
    <w:rsid w:val="00EA7923"/>
    <w:rsid w:val="00EC0AA4"/>
    <w:rsid w:val="00ED2B07"/>
    <w:rsid w:val="00ED3CA0"/>
    <w:rsid w:val="00ED652C"/>
    <w:rsid w:val="00ED7277"/>
    <w:rsid w:val="00EE6EB5"/>
    <w:rsid w:val="00EF64B2"/>
    <w:rsid w:val="00F129BD"/>
    <w:rsid w:val="00F134AF"/>
    <w:rsid w:val="00F22ABE"/>
    <w:rsid w:val="00F25EBC"/>
    <w:rsid w:val="00F32DCD"/>
    <w:rsid w:val="00F33CBD"/>
    <w:rsid w:val="00F36644"/>
    <w:rsid w:val="00F508E5"/>
    <w:rsid w:val="00F60A54"/>
    <w:rsid w:val="00F67F12"/>
    <w:rsid w:val="00F730A9"/>
    <w:rsid w:val="00F74E92"/>
    <w:rsid w:val="00F764BA"/>
    <w:rsid w:val="00F82D72"/>
    <w:rsid w:val="00F979A3"/>
    <w:rsid w:val="00FA2BC5"/>
    <w:rsid w:val="00FB021E"/>
    <w:rsid w:val="00FB140E"/>
    <w:rsid w:val="00FB2FC2"/>
    <w:rsid w:val="00FC0474"/>
    <w:rsid w:val="00FC04F0"/>
    <w:rsid w:val="00FC0C2E"/>
    <w:rsid w:val="00FC4B16"/>
    <w:rsid w:val="00FE0521"/>
    <w:rsid w:val="00FE74FA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CE17B"/>
  <w15:docId w15:val="{A7FCA195-3AF5-42C5-82F7-2F9F2369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AE7C93"/>
    <w:pPr>
      <w:spacing w:before="100" w:beforeAutospacing="1" w:after="100" w:afterAutospacing="1" w:line="276" w:lineRule="auto"/>
      <w:jc w:val="center"/>
      <w:outlineLvl w:val="6"/>
    </w:pPr>
    <w:rPr>
      <w:rFonts w:ascii="Arial Narrow" w:eastAsia="Calibri" w:hAnsi="Arial Narrow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rsid w:val="00AE7C93"/>
    <w:rPr>
      <w:rFonts w:ascii="Arial Narrow" w:eastAsia="Calibri" w:hAnsi="Arial Narrow" w:cs="Times New Roman"/>
      <w:lang w:val="sr-Latn-CS"/>
    </w:rPr>
  </w:style>
  <w:style w:type="paragraph" w:styleId="ListParagraph">
    <w:name w:val="List Paragraph"/>
    <w:basedOn w:val="Normal"/>
    <w:uiPriority w:val="34"/>
    <w:qFormat/>
    <w:rsid w:val="00AE7C93"/>
    <w:pPr>
      <w:spacing w:after="0" w:line="240" w:lineRule="auto"/>
      <w:ind w:left="720"/>
      <w:contextualSpacing/>
      <w:jc w:val="both"/>
    </w:pPr>
    <w:rPr>
      <w:rFonts w:ascii="Calibri" w:hAnsi="Calibri" w:cs="Times New Roman"/>
      <w:lang w:val="sr-Latn-CS"/>
    </w:rPr>
  </w:style>
  <w:style w:type="table" w:styleId="TableGrid">
    <w:name w:val="Table Grid"/>
    <w:basedOn w:val="TableNormal"/>
    <w:rsid w:val="00AE7C93"/>
    <w:pPr>
      <w:spacing w:after="0" w:line="240" w:lineRule="auto"/>
      <w:jc w:val="both"/>
    </w:pPr>
    <w:rPr>
      <w:rFonts w:ascii="Calibri" w:hAnsi="Calibri" w:cs="Times New Roman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2zakon">
    <w:name w:val="stil_2zakon"/>
    <w:basedOn w:val="Normal"/>
    <w:rsid w:val="00AE7C93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33CC"/>
      <w:sz w:val="53"/>
      <w:szCs w:val="53"/>
      <w:lang w:val="en-US"/>
    </w:rPr>
  </w:style>
  <w:style w:type="paragraph" w:customStyle="1" w:styleId="Normal1">
    <w:name w:val="Normal1"/>
    <w:basedOn w:val="Normal"/>
    <w:rsid w:val="00AE7C93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Cyrl-RS" w:eastAsia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AE7C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C93"/>
    <w:pPr>
      <w:spacing w:after="0" w:line="240" w:lineRule="auto"/>
      <w:jc w:val="both"/>
    </w:pPr>
    <w:rPr>
      <w:rFonts w:ascii="Calibri" w:hAnsi="Calibri" w:cs="Times New Roman"/>
      <w:sz w:val="20"/>
      <w:szCs w:val="20"/>
      <w:lang w:val="sr-Latn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C93"/>
    <w:rPr>
      <w:rFonts w:ascii="Calibri" w:hAnsi="Calibri" w:cs="Times New Roman"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C93"/>
    <w:rPr>
      <w:rFonts w:ascii="Segoe UI" w:hAnsi="Segoe UI" w:cs="Segoe UI"/>
      <w:sz w:val="18"/>
      <w:szCs w:val="18"/>
    </w:rPr>
  </w:style>
  <w:style w:type="paragraph" w:customStyle="1" w:styleId="Clan">
    <w:name w:val="Clan"/>
    <w:basedOn w:val="Normal"/>
    <w:link w:val="ClanChar"/>
    <w:uiPriority w:val="99"/>
    <w:qFormat/>
    <w:rsid w:val="00655974"/>
    <w:pPr>
      <w:keepNext/>
      <w:tabs>
        <w:tab w:val="left" w:pos="1080"/>
      </w:tabs>
      <w:spacing w:before="120" w:after="120" w:line="240" w:lineRule="auto"/>
      <w:ind w:left="720" w:right="720"/>
      <w:jc w:val="center"/>
    </w:pPr>
    <w:rPr>
      <w:rFonts w:ascii="Arial" w:eastAsia="Times New Roman" w:hAnsi="Arial" w:cs="Arial"/>
      <w:b/>
      <w:lang w:val="sr-Cyrl-CS"/>
    </w:rPr>
  </w:style>
  <w:style w:type="character" w:customStyle="1" w:styleId="ClanChar">
    <w:name w:val="Clan Char"/>
    <w:link w:val="Clan"/>
    <w:uiPriority w:val="99"/>
    <w:rsid w:val="00655974"/>
    <w:rPr>
      <w:rFonts w:ascii="Arial" w:eastAsia="Times New Roman" w:hAnsi="Arial" w:cs="Arial"/>
      <w:b/>
      <w:lang w:val="sr-Cyrl-CS"/>
    </w:rPr>
  </w:style>
  <w:style w:type="paragraph" w:customStyle="1" w:styleId="stil1tekst">
    <w:name w:val="stil_1tekst"/>
    <w:basedOn w:val="Normal"/>
    <w:rsid w:val="001B5786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2C9"/>
    <w:pPr>
      <w:spacing w:after="160"/>
      <w:jc w:val="left"/>
    </w:pPr>
    <w:rPr>
      <w:rFonts w:asciiTheme="minorHAnsi" w:hAnsiTheme="minorHAnsi" w:cstheme="minorBidi"/>
      <w:b/>
      <w:bCs/>
      <w:lang w:val="sr-Latn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2C9"/>
    <w:rPr>
      <w:rFonts w:ascii="Calibri" w:hAnsi="Calibri" w:cs="Times New Roman"/>
      <w:b/>
      <w:bCs/>
      <w:sz w:val="20"/>
      <w:szCs w:val="20"/>
      <w:lang w:val="sr-Latn-CS"/>
    </w:rPr>
  </w:style>
  <w:style w:type="character" w:customStyle="1" w:styleId="expand1">
    <w:name w:val="expand1"/>
    <w:rsid w:val="00F33CBD"/>
    <w:rPr>
      <w:rFonts w:ascii="Arial" w:hAnsi="Arial" w:cs="Arial" w:hint="default"/>
      <w:i w:val="0"/>
      <w:iCs w:val="0"/>
      <w:vanish/>
      <w:webHidden w:val="0"/>
      <w:sz w:val="21"/>
      <w:szCs w:val="21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BE4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4BA"/>
  </w:style>
  <w:style w:type="paragraph" w:styleId="Footer">
    <w:name w:val="footer"/>
    <w:basedOn w:val="Normal"/>
    <w:link w:val="FooterChar"/>
    <w:uiPriority w:val="99"/>
    <w:unhideWhenUsed/>
    <w:rsid w:val="00BE4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8435D-8FCE-498C-B257-808E210D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3102</Words>
  <Characters>17684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Nebojša Antešević</dc:creator>
  <cp:lastModifiedBy>Lidija Andrijasevic</cp:lastModifiedBy>
  <cp:revision>9</cp:revision>
  <cp:lastPrinted>2017-04-26T07:44:00Z</cp:lastPrinted>
  <dcterms:created xsi:type="dcterms:W3CDTF">2017-04-27T11:56:00Z</dcterms:created>
  <dcterms:modified xsi:type="dcterms:W3CDTF">2017-06-01T10:26:00Z</dcterms:modified>
</cp:coreProperties>
</file>